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128" w:type="dxa"/>
        <w:tblInd w:w="-851" w:type="dxa"/>
        <w:tblLook w:val="0000" w:firstRow="0" w:lastRow="0" w:firstColumn="0" w:lastColumn="0" w:noHBand="0" w:noVBand="0"/>
      </w:tblPr>
      <w:tblGrid>
        <w:gridCol w:w="4389"/>
        <w:gridCol w:w="1656"/>
        <w:gridCol w:w="4083"/>
      </w:tblGrid>
      <w:tr w:rsidR="002067B9" w14:paraId="67069676" w14:textId="77777777">
        <w:trPr>
          <w:trHeight w:val="1569"/>
        </w:trPr>
        <w:tc>
          <w:tcPr>
            <w:tcW w:w="4389" w:type="dxa"/>
            <w:shd w:val="clear" w:color="auto" w:fill="auto"/>
          </w:tcPr>
          <w:p w14:paraId="1BD42D00" w14:textId="77777777" w:rsidR="002067B9" w:rsidRDefault="002067B9">
            <w:pPr>
              <w:widowControl w:val="0"/>
              <w:tabs>
                <w:tab w:val="left" w:pos="3544"/>
              </w:tabs>
              <w:snapToGrid w:val="0"/>
              <w:jc w:val="center"/>
              <w:rPr>
                <w:b/>
                <w:bCs/>
                <w:color w:val="auto"/>
                <w:sz w:val="16"/>
              </w:rPr>
            </w:pPr>
          </w:p>
          <w:p w14:paraId="35CF1192" w14:textId="77777777" w:rsidR="002067B9" w:rsidRDefault="002067B9">
            <w:pPr>
              <w:widowControl w:val="0"/>
              <w:tabs>
                <w:tab w:val="left" w:pos="3544"/>
              </w:tabs>
              <w:ind w:left="-62" w:right="-108"/>
              <w:jc w:val="center"/>
              <w:rPr>
                <w:b/>
                <w:bCs/>
                <w:color w:val="auto"/>
                <w:sz w:val="20"/>
              </w:rPr>
            </w:pPr>
          </w:p>
          <w:p w14:paraId="63E1ED32" w14:textId="77777777" w:rsidR="002067B9" w:rsidRDefault="008A2BA0">
            <w:pPr>
              <w:widowControl w:val="0"/>
              <w:tabs>
                <w:tab w:val="left" w:pos="3544"/>
              </w:tabs>
              <w:ind w:left="-62" w:right="-108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>«</w:t>
            </w:r>
            <w:proofErr w:type="gramStart"/>
            <w:r>
              <w:rPr>
                <w:b/>
                <w:bCs/>
                <w:color w:val="auto"/>
                <w:sz w:val="20"/>
              </w:rPr>
              <w:t>ВУКТЫЛ»  КАР</w:t>
            </w:r>
            <w:proofErr w:type="gramEnd"/>
            <w:r>
              <w:rPr>
                <w:b/>
                <w:bCs/>
                <w:color w:val="auto"/>
                <w:sz w:val="20"/>
              </w:rPr>
              <w:t xml:space="preserve"> КЫТШСА</w:t>
            </w:r>
          </w:p>
          <w:p w14:paraId="6D558B3A" w14:textId="77777777" w:rsidR="002067B9" w:rsidRDefault="008A2BA0">
            <w:pPr>
              <w:widowControl w:val="0"/>
              <w:tabs>
                <w:tab w:val="left" w:pos="3544"/>
              </w:tabs>
              <w:ind w:left="-62" w:right="-108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 xml:space="preserve">  АДМИНИСТРАЦИЯ</w:t>
            </w:r>
          </w:p>
          <w:p w14:paraId="05CB17C6" w14:textId="77777777" w:rsidR="002067B9" w:rsidRDefault="002067B9">
            <w:pPr>
              <w:widowControl w:val="0"/>
              <w:tabs>
                <w:tab w:val="left" w:pos="3544"/>
              </w:tabs>
              <w:ind w:right="-6599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14:paraId="5B5BC964" w14:textId="77777777" w:rsidR="002067B9" w:rsidRDefault="008A2BA0">
            <w:pPr>
              <w:widowControl w:val="0"/>
              <w:tabs>
                <w:tab w:val="left" w:pos="3544"/>
              </w:tabs>
              <w:rPr>
                <w:b/>
                <w:bCs/>
                <w:color w:val="auto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CD1EA8" wp14:editId="6A1DD69D">
                  <wp:extent cx="914400" cy="104965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22" t="-873" r="-922" b="-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shd w:val="clear" w:color="auto" w:fill="auto"/>
          </w:tcPr>
          <w:p w14:paraId="6B49DF96" w14:textId="77777777" w:rsidR="002067B9" w:rsidRDefault="002067B9">
            <w:pPr>
              <w:widowControl w:val="0"/>
              <w:tabs>
                <w:tab w:val="left" w:pos="3544"/>
              </w:tabs>
              <w:ind w:left="-61" w:right="-153" w:hanging="61"/>
              <w:jc w:val="center"/>
              <w:rPr>
                <w:color w:val="auto"/>
              </w:rPr>
            </w:pPr>
          </w:p>
          <w:p w14:paraId="0C136AAB" w14:textId="77777777" w:rsidR="002067B9" w:rsidRDefault="002067B9">
            <w:pPr>
              <w:widowControl w:val="0"/>
              <w:tabs>
                <w:tab w:val="left" w:pos="3544"/>
              </w:tabs>
              <w:ind w:left="-61" w:right="-153" w:hanging="61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  <w:p w14:paraId="5FEFC842" w14:textId="77777777" w:rsidR="002067B9" w:rsidRDefault="008A2BA0">
            <w:pPr>
              <w:widowControl w:val="0"/>
              <w:tabs>
                <w:tab w:val="left" w:pos="3544"/>
              </w:tabs>
              <w:ind w:left="-61" w:right="-71" w:hanging="6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>АДМИНИСТРАЦИЯ ГОРОДСКОГО</w:t>
            </w:r>
          </w:p>
          <w:p w14:paraId="0CE27747" w14:textId="77777777" w:rsidR="002067B9" w:rsidRDefault="008A2BA0">
            <w:pPr>
              <w:widowControl w:val="0"/>
              <w:tabs>
                <w:tab w:val="left" w:pos="3544"/>
              </w:tabs>
              <w:ind w:left="-61" w:right="-153" w:hanging="6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>ОКРУГА «ВУКТЫЛ»</w:t>
            </w:r>
          </w:p>
        </w:tc>
      </w:tr>
    </w:tbl>
    <w:p w14:paraId="02C72B80" w14:textId="7D193CD0" w:rsidR="002067B9" w:rsidRDefault="00194D53">
      <w:pPr>
        <w:tabs>
          <w:tab w:val="left" w:pos="3544"/>
        </w:tabs>
        <w:rPr>
          <w:color w:val="auto"/>
        </w:rPr>
      </w:pPr>
      <w:r>
        <w:rPr>
          <w:color w:val="auto"/>
          <w:lang w:eastAsia="en-US"/>
        </w:rPr>
        <w:t>«____»</w:t>
      </w:r>
      <w:r w:rsidR="00852CD5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июня</w:t>
      </w:r>
      <w:r w:rsidR="008A2BA0">
        <w:rPr>
          <w:color w:val="auto"/>
          <w:lang w:eastAsia="en-US"/>
        </w:rPr>
        <w:t xml:space="preserve"> 2023 года</w:t>
      </w:r>
    </w:p>
    <w:p w14:paraId="2DDC7FEE" w14:textId="77777777" w:rsidR="002067B9" w:rsidRDefault="002067B9">
      <w:pPr>
        <w:tabs>
          <w:tab w:val="left" w:pos="3544"/>
        </w:tabs>
        <w:spacing w:line="276" w:lineRule="auto"/>
        <w:rPr>
          <w:color w:val="auto"/>
          <w:lang w:eastAsia="en-US"/>
        </w:rPr>
      </w:pPr>
    </w:p>
    <w:p w14:paraId="7F248A4D" w14:textId="77777777" w:rsidR="002067B9" w:rsidRDefault="002067B9">
      <w:pPr>
        <w:tabs>
          <w:tab w:val="left" w:pos="3544"/>
        </w:tabs>
        <w:spacing w:line="276" w:lineRule="auto"/>
        <w:rPr>
          <w:color w:val="auto"/>
          <w:lang w:eastAsia="en-US"/>
        </w:rPr>
      </w:pPr>
    </w:p>
    <w:p w14:paraId="37DAAFB3" w14:textId="77777777" w:rsidR="002067B9" w:rsidRDefault="002067B9">
      <w:pPr>
        <w:tabs>
          <w:tab w:val="left" w:pos="3544"/>
        </w:tabs>
        <w:spacing w:line="276" w:lineRule="auto"/>
        <w:rPr>
          <w:color w:val="auto"/>
          <w:lang w:eastAsia="en-US"/>
        </w:rPr>
      </w:pPr>
    </w:p>
    <w:p w14:paraId="5B932617" w14:textId="3545F9B6" w:rsidR="002067B9" w:rsidRDefault="008A2BA0">
      <w:pPr>
        <w:tabs>
          <w:tab w:val="left" w:pos="142"/>
          <w:tab w:val="left" w:pos="3544"/>
          <w:tab w:val="left" w:pos="5400"/>
          <w:tab w:val="left" w:pos="5940"/>
          <w:tab w:val="left" w:pos="6480"/>
        </w:tabs>
        <w:spacing w:after="480" w:line="276" w:lineRule="auto"/>
        <w:ind w:right="-3"/>
        <w:jc w:val="center"/>
      </w:pPr>
      <w:r>
        <w:rPr>
          <w:b/>
          <w:color w:val="auto"/>
          <w:sz w:val="34"/>
          <w:szCs w:val="34"/>
          <w:lang w:eastAsia="en-US"/>
        </w:rPr>
        <w:t xml:space="preserve">Постановление № </w:t>
      </w:r>
      <w:r w:rsidR="00852CD5">
        <w:rPr>
          <w:b/>
          <w:color w:val="auto"/>
          <w:sz w:val="34"/>
          <w:szCs w:val="34"/>
          <w:lang w:eastAsia="en-US"/>
        </w:rPr>
        <w:t>0</w:t>
      </w:r>
      <w:r w:rsidR="00194D53">
        <w:rPr>
          <w:b/>
          <w:color w:val="auto"/>
          <w:sz w:val="34"/>
          <w:szCs w:val="34"/>
          <w:lang w:eastAsia="en-US"/>
        </w:rPr>
        <w:t>6</w:t>
      </w:r>
      <w:r>
        <w:rPr>
          <w:b/>
          <w:color w:val="auto"/>
          <w:sz w:val="34"/>
          <w:szCs w:val="34"/>
          <w:lang w:eastAsia="en-US"/>
        </w:rPr>
        <w:t>/</w:t>
      </w:r>
      <w:r w:rsidR="00194D53">
        <w:rPr>
          <w:b/>
          <w:color w:val="auto"/>
          <w:sz w:val="34"/>
          <w:szCs w:val="34"/>
          <w:lang w:eastAsia="en-US"/>
        </w:rPr>
        <w:t>_____</w:t>
      </w:r>
    </w:p>
    <w:p w14:paraId="372925CF" w14:textId="77777777" w:rsidR="002067B9" w:rsidRDefault="008A2BA0">
      <w:pPr>
        <w:tabs>
          <w:tab w:val="left" w:pos="2410"/>
          <w:tab w:val="left" w:pos="3544"/>
          <w:tab w:val="left" w:pos="5529"/>
        </w:tabs>
        <w:spacing w:after="480"/>
        <w:ind w:right="5555"/>
        <w:jc w:val="both"/>
        <w:rPr>
          <w:color w:val="auto"/>
        </w:rPr>
      </w:pPr>
      <w:r>
        <w:rPr>
          <w:rFonts w:eastAsia="SimSun"/>
          <w:b/>
          <w:bCs/>
          <w:color w:val="auto"/>
        </w:rPr>
        <w:t xml:space="preserve">О внесении изменений в постановление администрации городского округа «Вуктыл» от 15 октября 2020 года № 10/1201 «Об утверждении муниципальной программы городского округа «Вуктыл» </w:t>
      </w:r>
      <w:r>
        <w:rPr>
          <w:rFonts w:eastAsia="SimSun"/>
          <w:b/>
          <w:color w:val="auto"/>
        </w:rPr>
        <w:t>«Развитие физической культуры и спорта»</w:t>
      </w:r>
    </w:p>
    <w:p w14:paraId="409C4DCA" w14:textId="77777777" w:rsidR="002067B9" w:rsidRDefault="008A2BA0">
      <w:pPr>
        <w:ind w:firstLine="708"/>
        <w:jc w:val="both"/>
        <w:rPr>
          <w:color w:val="auto"/>
        </w:rPr>
      </w:pPr>
      <w:r>
        <w:rPr>
          <w:color w:val="auto"/>
        </w:rPr>
        <w:t>В соответствии с Бюджетным кодексом Российской Федерации,</w:t>
      </w:r>
      <w:r>
        <w:rPr>
          <w:color w:val="000000"/>
          <w:shd w:val="clear" w:color="auto" w:fill="FFFFFF"/>
        </w:rPr>
        <w:t xml:space="preserve"> </w:t>
      </w:r>
      <w:r>
        <w:rPr>
          <w:color w:val="auto"/>
        </w:rPr>
        <w:t>постановлением администрации городского округа «Вуктыл» от 03 октября 2016 года № 10/509 «Об утверждении Порядка принятия решений о разработке муниципальных программ городского округа «Вуктыл», их формирования и реализации» администрация городского округа «Вуктыл» постановляет:</w:t>
      </w:r>
    </w:p>
    <w:p w14:paraId="4761252F" w14:textId="77777777" w:rsidR="002067B9" w:rsidRDefault="008A2BA0">
      <w:pPr>
        <w:pStyle w:val="afc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городского округа «Вуктыл от 15 октября 2020 года № 10/1201 «Об утверждении муниципальной программы городского округа «Вуктыл» «Развитие физической культуры и спорта» изменения согласно приложению.</w:t>
      </w:r>
    </w:p>
    <w:p w14:paraId="74DC5E01" w14:textId="77777777" w:rsidR="002067B9" w:rsidRDefault="008A2BA0">
      <w:pPr>
        <w:numPr>
          <w:ilvl w:val="0"/>
          <w:numId w:val="1"/>
        </w:numPr>
        <w:tabs>
          <w:tab w:val="left" w:pos="1020"/>
        </w:tabs>
        <w:ind w:left="0" w:firstLine="709"/>
        <w:jc w:val="both"/>
      </w:pPr>
      <w:r>
        <w:rPr>
          <w:color w:val="auto"/>
        </w:rPr>
        <w:t>Настоящее постановление подлежит опубликованию (обнародованию).</w:t>
      </w:r>
      <w:r>
        <w:rPr>
          <w:color w:val="auto"/>
        </w:rPr>
        <w:tab/>
      </w:r>
    </w:p>
    <w:p w14:paraId="450F35B6" w14:textId="77777777" w:rsidR="002067B9" w:rsidRDefault="008A2BA0">
      <w:pPr>
        <w:numPr>
          <w:ilvl w:val="0"/>
          <w:numId w:val="1"/>
        </w:numPr>
        <w:tabs>
          <w:tab w:val="left" w:pos="1020"/>
        </w:tabs>
        <w:ind w:left="0" w:firstLine="709"/>
        <w:jc w:val="both"/>
      </w:pPr>
      <w:r>
        <w:rPr>
          <w:color w:val="auto"/>
        </w:rPr>
        <w:t>Директору муниципального бюджетного учреждения «Клубно-спортивный комплекс» Г.А. Лукьянченко обеспечить исполнение настоящего постановления.</w:t>
      </w:r>
    </w:p>
    <w:p w14:paraId="738C6FF0" w14:textId="77777777" w:rsidR="002067B9" w:rsidRDefault="008A2BA0">
      <w:pPr>
        <w:numPr>
          <w:ilvl w:val="0"/>
          <w:numId w:val="1"/>
        </w:numPr>
        <w:tabs>
          <w:tab w:val="left" w:pos="1020"/>
        </w:tabs>
        <w:spacing w:after="669"/>
        <w:ind w:left="0" w:firstLine="709"/>
        <w:jc w:val="both"/>
      </w:pPr>
      <w:r>
        <w:rPr>
          <w:color w:val="auto"/>
        </w:rPr>
        <w:t>Контроль за исполнением настоящего постановления оставляю за собой.</w:t>
      </w:r>
    </w:p>
    <w:p w14:paraId="6DAF4ECF" w14:textId="26500B6D" w:rsidR="002067B9" w:rsidRDefault="00194D53">
      <w:pPr>
        <w:suppressAutoHyphens/>
        <w:jc w:val="both"/>
        <w:rPr>
          <w:color w:val="auto"/>
        </w:rPr>
      </w:pPr>
      <w:proofErr w:type="spellStart"/>
      <w:r>
        <w:rPr>
          <w:kern w:val="2"/>
        </w:rPr>
        <w:t>И.о</w:t>
      </w:r>
      <w:proofErr w:type="spellEnd"/>
      <w:r>
        <w:rPr>
          <w:kern w:val="2"/>
        </w:rPr>
        <w:t>. г</w:t>
      </w:r>
      <w:r w:rsidR="008A2BA0">
        <w:rPr>
          <w:kern w:val="2"/>
        </w:rPr>
        <w:t>лав</w:t>
      </w:r>
      <w:r>
        <w:rPr>
          <w:kern w:val="2"/>
        </w:rPr>
        <w:t>ы</w:t>
      </w:r>
      <w:r w:rsidR="008A2BA0">
        <w:rPr>
          <w:kern w:val="2"/>
        </w:rPr>
        <w:t xml:space="preserve"> муниципального образования </w:t>
      </w:r>
    </w:p>
    <w:p w14:paraId="796F4884" w14:textId="2A89DD4B" w:rsidR="002067B9" w:rsidRDefault="008A2BA0">
      <w:pPr>
        <w:suppressAutoHyphens/>
        <w:jc w:val="both"/>
        <w:rPr>
          <w:color w:val="auto"/>
        </w:rPr>
      </w:pPr>
      <w:r>
        <w:rPr>
          <w:kern w:val="2"/>
        </w:rPr>
        <w:t>городского округа «Вуктыл» - руководител</w:t>
      </w:r>
      <w:r w:rsidR="00194D53">
        <w:rPr>
          <w:kern w:val="2"/>
        </w:rPr>
        <w:t>я</w:t>
      </w:r>
    </w:p>
    <w:p w14:paraId="3D3DF0C1" w14:textId="4437EC95" w:rsidR="002067B9" w:rsidRDefault="008A2BA0">
      <w:pPr>
        <w:suppressAutoHyphens/>
        <w:jc w:val="both"/>
        <w:rPr>
          <w:color w:val="auto"/>
        </w:rPr>
      </w:pPr>
      <w:r>
        <w:rPr>
          <w:kern w:val="2"/>
        </w:rPr>
        <w:t>администрации городского округа «</w:t>
      </w:r>
      <w:proofErr w:type="gramStart"/>
      <w:r>
        <w:rPr>
          <w:kern w:val="2"/>
        </w:rPr>
        <w:t xml:space="preserve">Вуктыл»   </w:t>
      </w:r>
      <w:proofErr w:type="gramEnd"/>
      <w:r>
        <w:rPr>
          <w:kern w:val="2"/>
        </w:rPr>
        <w:t xml:space="preserve">                                                  </w:t>
      </w:r>
      <w:r w:rsidR="00194D53">
        <w:rPr>
          <w:kern w:val="2"/>
        </w:rPr>
        <w:t xml:space="preserve">    </w:t>
      </w:r>
      <w:r>
        <w:rPr>
          <w:kern w:val="2"/>
        </w:rPr>
        <w:t xml:space="preserve"> </w:t>
      </w:r>
      <w:r w:rsidR="00194D53">
        <w:rPr>
          <w:kern w:val="2"/>
        </w:rPr>
        <w:t>В.А. Бабина</w:t>
      </w:r>
    </w:p>
    <w:p w14:paraId="0C49FF3F" w14:textId="77777777" w:rsidR="002067B9" w:rsidRDefault="002067B9">
      <w:pPr>
        <w:tabs>
          <w:tab w:val="left" w:pos="3544"/>
        </w:tabs>
        <w:ind w:left="4678"/>
        <w:jc w:val="center"/>
        <w:rPr>
          <w:color w:val="auto"/>
        </w:rPr>
      </w:pPr>
    </w:p>
    <w:p w14:paraId="0DD1D348" w14:textId="77777777" w:rsidR="002067B9" w:rsidRDefault="002067B9">
      <w:pPr>
        <w:tabs>
          <w:tab w:val="left" w:pos="3544"/>
        </w:tabs>
        <w:ind w:left="4678"/>
        <w:jc w:val="center"/>
        <w:rPr>
          <w:color w:val="auto"/>
        </w:rPr>
      </w:pPr>
    </w:p>
    <w:p w14:paraId="45A317E5" w14:textId="77777777" w:rsidR="002067B9" w:rsidRDefault="002067B9">
      <w:pPr>
        <w:tabs>
          <w:tab w:val="left" w:pos="3119"/>
          <w:tab w:val="left" w:pos="3544"/>
          <w:tab w:val="left" w:pos="5245"/>
          <w:tab w:val="left" w:pos="5529"/>
        </w:tabs>
        <w:jc w:val="center"/>
        <w:rPr>
          <w:b/>
          <w:color w:val="auto"/>
        </w:rPr>
      </w:pPr>
    </w:p>
    <w:p w14:paraId="1CD88283" w14:textId="77777777" w:rsidR="002067B9" w:rsidRDefault="002067B9">
      <w:pPr>
        <w:tabs>
          <w:tab w:val="left" w:pos="3544"/>
        </w:tabs>
        <w:rPr>
          <w:b/>
          <w:color w:val="auto"/>
          <w:sz w:val="20"/>
        </w:rPr>
      </w:pPr>
    </w:p>
    <w:p w14:paraId="391398A8" w14:textId="77777777" w:rsidR="002067B9" w:rsidRDefault="002067B9">
      <w:pPr>
        <w:tabs>
          <w:tab w:val="left" w:pos="3544"/>
        </w:tabs>
        <w:rPr>
          <w:b/>
          <w:color w:val="auto"/>
          <w:sz w:val="20"/>
        </w:rPr>
      </w:pPr>
    </w:p>
    <w:p w14:paraId="3FD4404B" w14:textId="77777777" w:rsidR="002067B9" w:rsidRDefault="002067B9">
      <w:pPr>
        <w:tabs>
          <w:tab w:val="left" w:pos="3544"/>
        </w:tabs>
      </w:pPr>
    </w:p>
    <w:p w14:paraId="4CB3603A" w14:textId="77777777" w:rsidR="002067B9" w:rsidRDefault="002067B9">
      <w:pPr>
        <w:tabs>
          <w:tab w:val="left" w:pos="3544"/>
        </w:tabs>
      </w:pPr>
    </w:p>
    <w:p w14:paraId="187F68E4" w14:textId="77777777" w:rsidR="002067B9" w:rsidRDefault="002067B9">
      <w:pPr>
        <w:tabs>
          <w:tab w:val="left" w:pos="3544"/>
        </w:tabs>
      </w:pPr>
    </w:p>
    <w:p w14:paraId="6AE7A1CE" w14:textId="77777777" w:rsidR="002067B9" w:rsidRDefault="002067B9">
      <w:pPr>
        <w:tabs>
          <w:tab w:val="left" w:pos="3544"/>
        </w:tabs>
      </w:pPr>
    </w:p>
    <w:p w14:paraId="533757C4" w14:textId="77777777" w:rsidR="002067B9" w:rsidRDefault="002067B9">
      <w:pPr>
        <w:tabs>
          <w:tab w:val="left" w:pos="3544"/>
        </w:tabs>
      </w:pPr>
    </w:p>
    <w:p w14:paraId="0D2EE4D4" w14:textId="77777777" w:rsidR="002067B9" w:rsidRDefault="002067B9">
      <w:pPr>
        <w:tabs>
          <w:tab w:val="left" w:pos="3544"/>
        </w:tabs>
      </w:pPr>
    </w:p>
    <w:p w14:paraId="5B0D5EB3" w14:textId="77777777" w:rsidR="002067B9" w:rsidRDefault="008A2BA0">
      <w:pPr>
        <w:tabs>
          <w:tab w:val="left" w:pos="3544"/>
        </w:tabs>
      </w:pPr>
      <w:r>
        <w:lastRenderedPageBreak/>
        <w:t>СОГЛАСОВАНО</w:t>
      </w:r>
    </w:p>
    <w:p w14:paraId="586E4615" w14:textId="77777777" w:rsidR="002067B9" w:rsidRDefault="002067B9">
      <w:pPr>
        <w:tabs>
          <w:tab w:val="left" w:pos="3544"/>
        </w:tabs>
      </w:pPr>
    </w:p>
    <w:p w14:paraId="19837A0F" w14:textId="77777777" w:rsidR="002067B9" w:rsidRDefault="002067B9">
      <w:pPr>
        <w:tabs>
          <w:tab w:val="left" w:pos="3544"/>
        </w:tabs>
      </w:pPr>
    </w:p>
    <w:p w14:paraId="63EE5089" w14:textId="77777777" w:rsidR="002067B9" w:rsidRDefault="008A2BA0">
      <w:pPr>
        <w:tabs>
          <w:tab w:val="left" w:pos="3544"/>
        </w:tabs>
      </w:pPr>
      <w:r>
        <w:t>Руководитель муниципального казенного</w:t>
      </w:r>
    </w:p>
    <w:p w14:paraId="489495B9" w14:textId="77777777" w:rsidR="002067B9" w:rsidRDefault="008A2BA0">
      <w:pPr>
        <w:tabs>
          <w:tab w:val="left" w:pos="3544"/>
        </w:tabs>
      </w:pPr>
      <w:r>
        <w:t>учреждения «Межотраслевая централизованная</w:t>
      </w:r>
    </w:p>
    <w:p w14:paraId="0740C103" w14:textId="77777777" w:rsidR="002067B9" w:rsidRDefault="008A2BA0">
      <w:pPr>
        <w:tabs>
          <w:tab w:val="left" w:pos="3544"/>
        </w:tabs>
      </w:pPr>
      <w:r>
        <w:t>бухгалтерия» городского округа «</w:t>
      </w:r>
      <w:proofErr w:type="gramStart"/>
      <w:r>
        <w:t xml:space="preserve">Вуктыл»   </w:t>
      </w:r>
      <w:proofErr w:type="gramEnd"/>
      <w:r>
        <w:t xml:space="preserve">                                                Ц.А. Горбовская</w:t>
      </w:r>
    </w:p>
    <w:p w14:paraId="5A394BA8" w14:textId="77777777" w:rsidR="002067B9" w:rsidRDefault="002067B9">
      <w:pPr>
        <w:tabs>
          <w:tab w:val="left" w:pos="3544"/>
        </w:tabs>
      </w:pPr>
    </w:p>
    <w:p w14:paraId="63185561" w14:textId="77777777" w:rsidR="002067B9" w:rsidRDefault="002067B9">
      <w:pPr>
        <w:tabs>
          <w:tab w:val="left" w:pos="3544"/>
        </w:tabs>
      </w:pPr>
    </w:p>
    <w:p w14:paraId="379052EA" w14:textId="77777777" w:rsidR="002067B9" w:rsidRDefault="008A2BA0">
      <w:pPr>
        <w:tabs>
          <w:tab w:val="left" w:pos="3544"/>
        </w:tabs>
      </w:pPr>
      <w:r>
        <w:t xml:space="preserve">Начальник отдела правового обеспечения </w:t>
      </w:r>
    </w:p>
    <w:p w14:paraId="36C9AB55" w14:textId="77777777" w:rsidR="002067B9" w:rsidRDefault="008A2BA0">
      <w:pPr>
        <w:tabs>
          <w:tab w:val="left" w:pos="3544"/>
        </w:tabs>
      </w:pPr>
      <w:r>
        <w:t>администрации городского округа «</w:t>
      </w:r>
      <w:proofErr w:type="gramStart"/>
      <w:r>
        <w:t xml:space="preserve">Вуктыл»   </w:t>
      </w:r>
      <w:proofErr w:type="gramEnd"/>
      <w:r>
        <w:t xml:space="preserve">                                               И.Г. Родионова</w:t>
      </w:r>
    </w:p>
    <w:p w14:paraId="71BEAAED" w14:textId="77777777" w:rsidR="002067B9" w:rsidRDefault="002067B9">
      <w:pPr>
        <w:tabs>
          <w:tab w:val="left" w:pos="3544"/>
        </w:tabs>
      </w:pPr>
    </w:p>
    <w:p w14:paraId="3AB03824" w14:textId="77777777" w:rsidR="002067B9" w:rsidRDefault="002067B9">
      <w:pPr>
        <w:tabs>
          <w:tab w:val="left" w:pos="3544"/>
        </w:tabs>
      </w:pPr>
    </w:p>
    <w:p w14:paraId="1566823D" w14:textId="77777777" w:rsidR="002067B9" w:rsidRDefault="008A2BA0">
      <w:pPr>
        <w:tabs>
          <w:tab w:val="left" w:pos="3544"/>
        </w:tabs>
      </w:pPr>
      <w:r>
        <w:t>Заведующий отделом по развитию экономики</w:t>
      </w:r>
    </w:p>
    <w:p w14:paraId="189F2ABD" w14:textId="77777777" w:rsidR="002067B9" w:rsidRDefault="008A2BA0">
      <w:pPr>
        <w:tabs>
          <w:tab w:val="left" w:pos="3544"/>
        </w:tabs>
      </w:pPr>
      <w:r>
        <w:t>администрации городского округа «</w:t>
      </w:r>
      <w:proofErr w:type="gramStart"/>
      <w:r>
        <w:t xml:space="preserve">Вуктыл»   </w:t>
      </w:r>
      <w:proofErr w:type="gramEnd"/>
      <w:r>
        <w:t xml:space="preserve">                                                 И.Г. Рогозина</w:t>
      </w:r>
    </w:p>
    <w:p w14:paraId="2D376090" w14:textId="77777777" w:rsidR="002067B9" w:rsidRDefault="002067B9">
      <w:pPr>
        <w:tabs>
          <w:tab w:val="left" w:pos="3544"/>
        </w:tabs>
      </w:pPr>
    </w:p>
    <w:p w14:paraId="40804E3A" w14:textId="77777777" w:rsidR="002067B9" w:rsidRDefault="002067B9">
      <w:pPr>
        <w:tabs>
          <w:tab w:val="left" w:pos="3544"/>
        </w:tabs>
      </w:pPr>
    </w:p>
    <w:p w14:paraId="1545DFB7" w14:textId="77777777" w:rsidR="002067B9" w:rsidRDefault="008A2BA0">
      <w:pPr>
        <w:tabs>
          <w:tab w:val="left" w:pos="3544"/>
        </w:tabs>
      </w:pPr>
      <w:r>
        <w:t xml:space="preserve">Начальник Управления образования </w:t>
      </w:r>
    </w:p>
    <w:p w14:paraId="34A41E63" w14:textId="77777777" w:rsidR="002067B9" w:rsidRDefault="008A2BA0">
      <w:pPr>
        <w:tabs>
          <w:tab w:val="left" w:pos="3544"/>
        </w:tabs>
      </w:pPr>
      <w:r>
        <w:t>администрации городского округа «</w:t>
      </w:r>
      <w:proofErr w:type="gramStart"/>
      <w:r>
        <w:t xml:space="preserve">Вуктыл»   </w:t>
      </w:r>
      <w:proofErr w:type="gramEnd"/>
      <w:r>
        <w:t xml:space="preserve">                                                    Е.А. Ершова</w:t>
      </w:r>
    </w:p>
    <w:p w14:paraId="172E8A91" w14:textId="77777777" w:rsidR="002067B9" w:rsidRDefault="002067B9">
      <w:pPr>
        <w:tabs>
          <w:tab w:val="left" w:pos="3544"/>
        </w:tabs>
      </w:pPr>
    </w:p>
    <w:p w14:paraId="6F86A4E7" w14:textId="77777777" w:rsidR="002067B9" w:rsidRDefault="002067B9">
      <w:pPr>
        <w:tabs>
          <w:tab w:val="left" w:pos="3544"/>
        </w:tabs>
      </w:pPr>
    </w:p>
    <w:p w14:paraId="1B713605" w14:textId="77777777" w:rsidR="002067B9" w:rsidRDefault="008A2BA0">
      <w:pPr>
        <w:tabs>
          <w:tab w:val="left" w:pos="3544"/>
        </w:tabs>
      </w:pPr>
      <w:r>
        <w:t xml:space="preserve">Директор муниципального бюджетного </w:t>
      </w:r>
    </w:p>
    <w:p w14:paraId="61321A48" w14:textId="77777777" w:rsidR="002067B9" w:rsidRDefault="008A2BA0">
      <w:pPr>
        <w:tabs>
          <w:tab w:val="left" w:pos="3544"/>
        </w:tabs>
      </w:pPr>
      <w:r>
        <w:t xml:space="preserve">учреждения «Клубно-спортивный </w:t>
      </w:r>
      <w:proofErr w:type="gramStart"/>
      <w:r>
        <w:t xml:space="preserve">комплекс»   </w:t>
      </w:r>
      <w:proofErr w:type="gramEnd"/>
      <w:r>
        <w:t xml:space="preserve">                                          Г.А. Лукьянченко</w:t>
      </w:r>
    </w:p>
    <w:p w14:paraId="5A272C66" w14:textId="77777777" w:rsidR="002067B9" w:rsidRDefault="002067B9">
      <w:pPr>
        <w:tabs>
          <w:tab w:val="left" w:pos="3544"/>
        </w:tabs>
      </w:pPr>
    </w:p>
    <w:p w14:paraId="2BDF22A4" w14:textId="77777777" w:rsidR="002067B9" w:rsidRDefault="002067B9">
      <w:pPr>
        <w:tabs>
          <w:tab w:val="left" w:pos="3544"/>
        </w:tabs>
      </w:pPr>
    </w:p>
    <w:p w14:paraId="2A40C266" w14:textId="77777777" w:rsidR="002067B9" w:rsidRDefault="002067B9">
      <w:pPr>
        <w:tabs>
          <w:tab w:val="left" w:pos="3544"/>
        </w:tabs>
      </w:pPr>
    </w:p>
    <w:p w14:paraId="116E8E36" w14:textId="77777777" w:rsidR="002067B9" w:rsidRDefault="002067B9">
      <w:pPr>
        <w:tabs>
          <w:tab w:val="left" w:pos="3544"/>
        </w:tabs>
      </w:pPr>
    </w:p>
    <w:p w14:paraId="59526836" w14:textId="77777777" w:rsidR="002067B9" w:rsidRDefault="002067B9">
      <w:pPr>
        <w:tabs>
          <w:tab w:val="left" w:pos="3544"/>
        </w:tabs>
      </w:pPr>
    </w:p>
    <w:p w14:paraId="4974BB1B" w14:textId="77777777" w:rsidR="002067B9" w:rsidRDefault="002067B9">
      <w:pPr>
        <w:tabs>
          <w:tab w:val="left" w:pos="3544"/>
        </w:tabs>
      </w:pPr>
    </w:p>
    <w:p w14:paraId="1E3ACC55" w14:textId="77777777" w:rsidR="002067B9" w:rsidRDefault="002067B9">
      <w:pPr>
        <w:tabs>
          <w:tab w:val="left" w:pos="3544"/>
        </w:tabs>
      </w:pPr>
    </w:p>
    <w:p w14:paraId="50BDA455" w14:textId="77777777" w:rsidR="002067B9" w:rsidRDefault="002067B9">
      <w:pPr>
        <w:tabs>
          <w:tab w:val="left" w:pos="3544"/>
        </w:tabs>
      </w:pPr>
    </w:p>
    <w:p w14:paraId="16562759" w14:textId="77777777" w:rsidR="002067B9" w:rsidRDefault="002067B9">
      <w:pPr>
        <w:tabs>
          <w:tab w:val="left" w:pos="3544"/>
        </w:tabs>
      </w:pPr>
    </w:p>
    <w:p w14:paraId="02304C57" w14:textId="77777777" w:rsidR="002067B9" w:rsidRDefault="002067B9">
      <w:pPr>
        <w:tabs>
          <w:tab w:val="left" w:pos="3544"/>
        </w:tabs>
      </w:pPr>
    </w:p>
    <w:p w14:paraId="11ED5244" w14:textId="77777777" w:rsidR="002067B9" w:rsidRDefault="002067B9">
      <w:pPr>
        <w:tabs>
          <w:tab w:val="left" w:pos="3544"/>
        </w:tabs>
      </w:pPr>
    </w:p>
    <w:p w14:paraId="5879B812" w14:textId="77777777" w:rsidR="002067B9" w:rsidRDefault="002067B9">
      <w:pPr>
        <w:tabs>
          <w:tab w:val="left" w:pos="3544"/>
        </w:tabs>
      </w:pPr>
    </w:p>
    <w:p w14:paraId="50977250" w14:textId="77777777" w:rsidR="002067B9" w:rsidRDefault="002067B9">
      <w:pPr>
        <w:tabs>
          <w:tab w:val="left" w:pos="3544"/>
        </w:tabs>
      </w:pPr>
    </w:p>
    <w:p w14:paraId="5D0956DB" w14:textId="77777777" w:rsidR="002067B9" w:rsidRDefault="002067B9">
      <w:pPr>
        <w:tabs>
          <w:tab w:val="left" w:pos="3544"/>
        </w:tabs>
      </w:pPr>
    </w:p>
    <w:p w14:paraId="4A55E9B2" w14:textId="77777777" w:rsidR="002067B9" w:rsidRDefault="002067B9">
      <w:pPr>
        <w:tabs>
          <w:tab w:val="left" w:pos="3544"/>
        </w:tabs>
      </w:pPr>
    </w:p>
    <w:p w14:paraId="5CF33F35" w14:textId="77777777" w:rsidR="002067B9" w:rsidRDefault="002067B9">
      <w:pPr>
        <w:tabs>
          <w:tab w:val="left" w:pos="3544"/>
        </w:tabs>
      </w:pPr>
    </w:p>
    <w:p w14:paraId="7ACCC385" w14:textId="77777777" w:rsidR="002067B9" w:rsidRDefault="002067B9">
      <w:pPr>
        <w:tabs>
          <w:tab w:val="left" w:pos="3544"/>
        </w:tabs>
      </w:pPr>
    </w:p>
    <w:p w14:paraId="1C75BB68" w14:textId="77777777" w:rsidR="002067B9" w:rsidRDefault="002067B9">
      <w:pPr>
        <w:tabs>
          <w:tab w:val="left" w:pos="3544"/>
        </w:tabs>
      </w:pPr>
    </w:p>
    <w:p w14:paraId="6BA34272" w14:textId="307BE0D4" w:rsidR="002067B9" w:rsidRDefault="002067B9">
      <w:pPr>
        <w:tabs>
          <w:tab w:val="left" w:pos="3544"/>
        </w:tabs>
      </w:pPr>
    </w:p>
    <w:p w14:paraId="1B6CF08C" w14:textId="3D54E1EF" w:rsidR="00194D53" w:rsidRDefault="00194D53">
      <w:pPr>
        <w:tabs>
          <w:tab w:val="left" w:pos="3544"/>
        </w:tabs>
      </w:pPr>
    </w:p>
    <w:p w14:paraId="7C6C54B4" w14:textId="62FA7726" w:rsidR="00194D53" w:rsidRDefault="00194D53">
      <w:pPr>
        <w:tabs>
          <w:tab w:val="left" w:pos="3544"/>
        </w:tabs>
      </w:pPr>
    </w:p>
    <w:p w14:paraId="3DB9CD17" w14:textId="1BFDAE7E" w:rsidR="00194D53" w:rsidRDefault="00194D53">
      <w:pPr>
        <w:tabs>
          <w:tab w:val="left" w:pos="3544"/>
        </w:tabs>
      </w:pPr>
    </w:p>
    <w:p w14:paraId="6E1BE805" w14:textId="77777777" w:rsidR="00194D53" w:rsidRDefault="00194D53">
      <w:pPr>
        <w:tabs>
          <w:tab w:val="left" w:pos="3544"/>
        </w:tabs>
      </w:pPr>
    </w:p>
    <w:p w14:paraId="7138FC0F" w14:textId="77777777" w:rsidR="002067B9" w:rsidRDefault="002067B9">
      <w:pPr>
        <w:tabs>
          <w:tab w:val="left" w:pos="3544"/>
        </w:tabs>
      </w:pPr>
    </w:p>
    <w:p w14:paraId="322AB3FA" w14:textId="77777777" w:rsidR="002067B9" w:rsidRDefault="002067B9">
      <w:pPr>
        <w:tabs>
          <w:tab w:val="left" w:pos="3544"/>
        </w:tabs>
      </w:pPr>
    </w:p>
    <w:p w14:paraId="2B474049" w14:textId="77777777" w:rsidR="002067B9" w:rsidRDefault="002067B9">
      <w:pPr>
        <w:tabs>
          <w:tab w:val="left" w:pos="3544"/>
        </w:tabs>
      </w:pPr>
    </w:p>
    <w:p w14:paraId="6779E86A" w14:textId="77777777" w:rsidR="002067B9" w:rsidRDefault="002067B9">
      <w:pPr>
        <w:tabs>
          <w:tab w:val="left" w:pos="3544"/>
        </w:tabs>
      </w:pPr>
    </w:p>
    <w:p w14:paraId="4AD617AE" w14:textId="77777777" w:rsidR="002067B9" w:rsidRDefault="002067B9">
      <w:pPr>
        <w:tabs>
          <w:tab w:val="left" w:pos="3544"/>
        </w:tabs>
      </w:pPr>
    </w:p>
    <w:p w14:paraId="12573AA4" w14:textId="77777777" w:rsidR="002067B9" w:rsidRDefault="008A2BA0">
      <w:pPr>
        <w:tabs>
          <w:tab w:val="left" w:pos="3544"/>
        </w:tabs>
        <w:rPr>
          <w:sz w:val="21"/>
          <w:szCs w:val="21"/>
        </w:rPr>
      </w:pPr>
      <w:r>
        <w:rPr>
          <w:sz w:val="21"/>
          <w:szCs w:val="21"/>
        </w:rPr>
        <w:t>Исп. Г.А. Лукьянченко</w:t>
      </w:r>
    </w:p>
    <w:tbl>
      <w:tblPr>
        <w:tblW w:w="949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8"/>
        <w:gridCol w:w="4749"/>
      </w:tblGrid>
      <w:tr w:rsidR="002067B9" w14:paraId="69DF303C" w14:textId="77777777">
        <w:tc>
          <w:tcPr>
            <w:tcW w:w="4748" w:type="dxa"/>
            <w:shd w:val="clear" w:color="auto" w:fill="auto"/>
          </w:tcPr>
          <w:p w14:paraId="3771638B" w14:textId="77777777" w:rsidR="002067B9" w:rsidRDefault="002067B9">
            <w:pPr>
              <w:widowControl w:val="0"/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748" w:type="dxa"/>
            <w:shd w:val="clear" w:color="auto" w:fill="auto"/>
          </w:tcPr>
          <w:p w14:paraId="1404ADA8" w14:textId="77777777" w:rsidR="002067B9" w:rsidRDefault="008A2BA0">
            <w:pPr>
              <w:widowControl w:val="0"/>
              <w:suppressAutoHyphens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ПРИЛОЖЕНИЕ</w:t>
            </w:r>
          </w:p>
          <w:p w14:paraId="1286B790" w14:textId="77777777" w:rsidR="002067B9" w:rsidRDefault="008A2BA0">
            <w:pPr>
              <w:widowControl w:val="0"/>
              <w:suppressAutoHyphens/>
              <w:ind w:right="-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 постановлению администрации</w:t>
            </w:r>
          </w:p>
          <w:p w14:paraId="553CC543" w14:textId="77777777" w:rsidR="002067B9" w:rsidRDefault="008A2BA0">
            <w:pPr>
              <w:widowControl w:val="0"/>
              <w:suppressAutoHyphens/>
              <w:ind w:right="-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городского округа «Вуктыл»</w:t>
            </w:r>
          </w:p>
          <w:p w14:paraId="17686CCA" w14:textId="188B1852" w:rsidR="002067B9" w:rsidRDefault="008A2BA0">
            <w:pPr>
              <w:widowControl w:val="0"/>
              <w:suppressAutoHyphens/>
              <w:ind w:right="-2"/>
              <w:jc w:val="center"/>
              <w:rPr>
                <w:color w:val="auto"/>
                <w:lang w:val="x-none" w:eastAsia="ru-RU"/>
              </w:rPr>
            </w:pPr>
            <w:r>
              <w:rPr>
                <w:color w:val="auto"/>
                <w:lang w:val="x-none" w:eastAsia="ru-RU"/>
              </w:rPr>
              <w:t xml:space="preserve">от </w:t>
            </w:r>
            <w:r w:rsidR="00194D53">
              <w:rPr>
                <w:color w:val="auto"/>
                <w:lang w:eastAsia="ru-RU"/>
              </w:rPr>
              <w:t>«___»</w:t>
            </w:r>
            <w:r w:rsidR="00852CD5">
              <w:rPr>
                <w:color w:val="auto"/>
                <w:lang w:eastAsia="ru-RU"/>
              </w:rPr>
              <w:t xml:space="preserve"> </w:t>
            </w:r>
            <w:r w:rsidR="00194D53">
              <w:rPr>
                <w:color w:val="auto"/>
                <w:lang w:eastAsia="ru-RU"/>
              </w:rPr>
              <w:t>июня</w:t>
            </w:r>
            <w:r>
              <w:rPr>
                <w:color w:val="auto"/>
                <w:lang w:val="x-none" w:eastAsia="ru-RU"/>
              </w:rPr>
              <w:t xml:space="preserve"> 202</w:t>
            </w:r>
            <w:r>
              <w:rPr>
                <w:color w:val="auto"/>
                <w:lang w:eastAsia="ru-RU"/>
              </w:rPr>
              <w:t>3</w:t>
            </w:r>
            <w:r>
              <w:rPr>
                <w:color w:val="auto"/>
                <w:lang w:val="x-none" w:eastAsia="ru-RU"/>
              </w:rPr>
              <w:t xml:space="preserve"> г. № </w:t>
            </w:r>
            <w:r w:rsidR="00852CD5">
              <w:rPr>
                <w:color w:val="auto"/>
                <w:lang w:eastAsia="ru-RU"/>
              </w:rPr>
              <w:t>0</w:t>
            </w:r>
            <w:r w:rsidR="00194D53">
              <w:rPr>
                <w:color w:val="auto"/>
                <w:lang w:eastAsia="ru-RU"/>
              </w:rPr>
              <w:t>6</w:t>
            </w:r>
            <w:r>
              <w:rPr>
                <w:color w:val="auto"/>
                <w:lang w:eastAsia="ru-RU"/>
              </w:rPr>
              <w:t>/</w:t>
            </w:r>
            <w:r w:rsidR="00194D53">
              <w:rPr>
                <w:color w:val="auto"/>
                <w:lang w:eastAsia="ru-RU"/>
              </w:rPr>
              <w:t>_____</w:t>
            </w:r>
          </w:p>
          <w:p w14:paraId="1C2245DF" w14:textId="77777777" w:rsidR="002067B9" w:rsidRDefault="002067B9">
            <w:pPr>
              <w:widowControl w:val="0"/>
              <w:suppressAutoHyphens/>
              <w:ind w:right="-2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324A5ECA" w14:textId="77777777" w:rsidR="002067B9" w:rsidRDefault="008A2BA0">
      <w:pPr>
        <w:pStyle w:val="1f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Изменения,</w:t>
      </w:r>
      <w:r>
        <w:rPr>
          <w:b/>
          <w:bCs/>
        </w:rPr>
        <w:br/>
        <w:t>вносимые в постановление администрации городского округа «Вуктыл»</w:t>
      </w:r>
      <w:r>
        <w:rPr>
          <w:b/>
          <w:bCs/>
        </w:rPr>
        <w:br/>
        <w:t>от 15 октября 2020 года № 10/1201 «Об утверждении муниципальной программы</w:t>
      </w:r>
      <w:r>
        <w:rPr>
          <w:b/>
          <w:bCs/>
        </w:rPr>
        <w:br/>
        <w:t>городского округа «Вуктыл» «Развитие физической культуры и спорта»</w:t>
      </w:r>
    </w:p>
    <w:p w14:paraId="6A2341EC" w14:textId="77777777" w:rsidR="002067B9" w:rsidRDefault="002067B9">
      <w:pPr>
        <w:pStyle w:val="1f"/>
        <w:spacing w:after="0"/>
        <w:ind w:firstLine="0"/>
        <w:jc w:val="center"/>
      </w:pPr>
    </w:p>
    <w:p w14:paraId="65A4F311" w14:textId="77777777" w:rsidR="002067B9" w:rsidRDefault="008A2BA0">
      <w:pPr>
        <w:pStyle w:val="1f"/>
        <w:spacing w:after="0"/>
        <w:ind w:firstLine="720"/>
        <w:jc w:val="both"/>
      </w:pPr>
      <w:r>
        <w:t>В постановлении администрации городского округа «Вуктыл от 15 октября 2020 года № 10/1201 «Об утверждении муниципальной программы городского округа «Вуктыл» «Развитие физической культуры и спорта»:</w:t>
      </w:r>
    </w:p>
    <w:p w14:paraId="040DC871" w14:textId="5E37EB00" w:rsidR="002067B9" w:rsidRDefault="008A2BA0">
      <w:pPr>
        <w:pStyle w:val="1f"/>
        <w:spacing w:after="0"/>
        <w:ind w:firstLine="720"/>
        <w:jc w:val="both"/>
      </w:pPr>
      <w:r>
        <w:t>в муниципальной программе городского округа «Вуктыл» «Развитие физической культуры и спорта», утвержденной постановлением (приложение) (далее - муниципальная программа):</w:t>
      </w:r>
    </w:p>
    <w:p w14:paraId="256E80B7" w14:textId="77777777" w:rsidR="007B349D" w:rsidRDefault="00EB2283" w:rsidP="007B349D">
      <w:pPr>
        <w:pStyle w:val="1f"/>
        <w:numPr>
          <w:ilvl w:val="0"/>
          <w:numId w:val="5"/>
        </w:numPr>
        <w:tabs>
          <w:tab w:val="left" w:pos="993"/>
        </w:tabs>
        <w:spacing w:after="0"/>
        <w:ind w:left="0" w:firstLine="720"/>
        <w:jc w:val="both"/>
      </w:pPr>
      <w:r>
        <w:t>строку «Объемы финансирования муниципальной программы» таблицы № 1 изложить в следующей редакции:</w:t>
      </w:r>
    </w:p>
    <w:p w14:paraId="300DB8E6" w14:textId="5904BA5E" w:rsidR="00EB2283" w:rsidRDefault="00EB2283" w:rsidP="007B349D">
      <w:pPr>
        <w:pStyle w:val="1f"/>
        <w:tabs>
          <w:tab w:val="left" w:pos="993"/>
        </w:tabs>
        <w:spacing w:after="0"/>
        <w:ind w:firstLine="0"/>
        <w:jc w:val="both"/>
      </w:pPr>
      <w:r>
        <w:t>«</w:t>
      </w:r>
    </w:p>
    <w:tbl>
      <w:tblPr>
        <w:tblW w:w="9498" w:type="dxa"/>
        <w:tblInd w:w="-3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31"/>
        <w:gridCol w:w="6967"/>
      </w:tblGrid>
      <w:tr w:rsidR="00EB2283" w14:paraId="7463EB84" w14:textId="77777777" w:rsidTr="00B46406">
        <w:trPr>
          <w:trHeight w:val="55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1C82" w14:textId="77777777" w:rsidR="00EB2283" w:rsidRDefault="00EB2283" w:rsidP="00B46406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Объемы</w:t>
            </w:r>
          </w:p>
          <w:p w14:paraId="23016F9C" w14:textId="77777777" w:rsidR="00EB2283" w:rsidRDefault="00EB2283" w:rsidP="00B46406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финансирования муниципальной программы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78FC" w14:textId="3F5C8C6B" w:rsidR="00EB2283" w:rsidRPr="00EB2283" w:rsidRDefault="00EB2283" w:rsidP="00EB2283">
            <w:pPr>
              <w:widowControl w:val="0"/>
              <w:ind w:left="61" w:right="178"/>
              <w:jc w:val="both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 xml:space="preserve">Общий объем финансирования муниципальной программы в 2021-2025 годах составит </w:t>
            </w:r>
            <w:r w:rsidR="00AA0BA2" w:rsidRPr="00AA0BA2">
              <w:rPr>
                <w:color w:val="auto"/>
                <w:lang w:eastAsia="ru-RU" w:bidi="ru-RU"/>
              </w:rPr>
              <w:t>63 144 378,13</w:t>
            </w:r>
            <w:r w:rsidR="00AA0BA2">
              <w:rPr>
                <w:color w:val="auto"/>
                <w:lang w:eastAsia="ru-RU" w:bidi="ru-RU"/>
              </w:rPr>
              <w:t xml:space="preserve"> </w:t>
            </w:r>
            <w:r>
              <w:rPr>
                <w:color w:val="auto"/>
                <w:lang w:eastAsia="ru-RU" w:bidi="ru-RU"/>
              </w:rPr>
              <w:t xml:space="preserve">рублей, в том числе </w:t>
            </w:r>
            <w:r>
              <w:rPr>
                <w:color w:val="000000"/>
                <w:lang w:eastAsia="ru-RU" w:bidi="ru-RU"/>
              </w:rPr>
              <w:t>за счет средств</w:t>
            </w:r>
            <w:r>
              <w:rPr>
                <w:color w:val="auto"/>
                <w:lang w:eastAsia="ru-RU" w:bidi="ru-RU"/>
              </w:rPr>
              <w:t>:</w:t>
            </w:r>
          </w:p>
          <w:p w14:paraId="30E50FB3" w14:textId="70880598" w:rsidR="00EB2283" w:rsidRPr="00423F23" w:rsidRDefault="00EB2283" w:rsidP="00B46406">
            <w:pPr>
              <w:widowControl w:val="0"/>
              <w:ind w:left="61" w:right="178"/>
              <w:jc w:val="both"/>
            </w:pPr>
            <w:r>
              <w:rPr>
                <w:color w:val="auto"/>
                <w:lang w:eastAsia="ru-RU" w:bidi="ru-RU"/>
              </w:rPr>
              <w:t xml:space="preserve">бюджета муниципального образования городского округа «Вуктыл» (далее - МО ГО </w:t>
            </w:r>
            <w:r w:rsidRPr="00423F23">
              <w:rPr>
                <w:color w:val="auto"/>
                <w:lang w:eastAsia="ru-RU" w:bidi="ru-RU"/>
              </w:rPr>
              <w:t xml:space="preserve">«Вуктыл») </w:t>
            </w:r>
            <w:r w:rsidR="00AA0BA2" w:rsidRPr="00AA0BA2">
              <w:rPr>
                <w:color w:val="auto"/>
              </w:rPr>
              <w:t>44 926 119,47</w:t>
            </w:r>
            <w:r w:rsidRPr="00423F23">
              <w:rPr>
                <w:color w:val="auto"/>
              </w:rPr>
              <w:t xml:space="preserve"> </w:t>
            </w:r>
            <w:r w:rsidRPr="00423F23">
              <w:rPr>
                <w:color w:val="auto"/>
                <w:lang w:eastAsia="ru-RU" w:bidi="ru-RU"/>
              </w:rPr>
              <w:t>рубл</w:t>
            </w:r>
            <w:r>
              <w:rPr>
                <w:color w:val="auto"/>
                <w:lang w:eastAsia="ru-RU" w:bidi="ru-RU"/>
              </w:rPr>
              <w:t>я</w:t>
            </w:r>
            <w:r w:rsidRPr="00423F23">
              <w:rPr>
                <w:color w:val="auto"/>
                <w:lang w:eastAsia="ru-RU" w:bidi="ru-RU"/>
              </w:rPr>
              <w:t>,</w:t>
            </w:r>
          </w:p>
          <w:p w14:paraId="5E9809B0" w14:textId="4A2446CF" w:rsidR="00EB2283" w:rsidRPr="00423F23" w:rsidRDefault="00EB2283" w:rsidP="00B46406">
            <w:pPr>
              <w:widowControl w:val="0"/>
              <w:ind w:left="61" w:right="178"/>
              <w:jc w:val="both"/>
            </w:pPr>
            <w:r w:rsidRPr="00423F23">
              <w:rPr>
                <w:color w:val="auto"/>
                <w:lang w:eastAsia="ru-RU" w:bidi="ru-RU"/>
              </w:rPr>
              <w:t xml:space="preserve">республиканского бюджета Республики Коми (далее – РБ РК) — </w:t>
            </w:r>
            <w:r w:rsidR="00AA0BA2" w:rsidRPr="00AA0BA2">
              <w:rPr>
                <w:color w:val="auto"/>
                <w:lang w:eastAsia="ru-RU" w:bidi="ru-RU"/>
              </w:rPr>
              <w:t>18 218 258,66</w:t>
            </w:r>
            <w:r w:rsidRPr="00423F23">
              <w:rPr>
                <w:color w:val="auto"/>
                <w:lang w:eastAsia="ru-RU" w:bidi="ru-RU"/>
              </w:rPr>
              <w:t xml:space="preserve"> рублей,</w:t>
            </w:r>
          </w:p>
          <w:p w14:paraId="09B87F9B" w14:textId="77777777" w:rsidR="00EB2283" w:rsidRDefault="00EB2283" w:rsidP="00B46406">
            <w:pPr>
              <w:widowControl w:val="0"/>
              <w:ind w:left="61" w:right="34"/>
            </w:pPr>
            <w:r w:rsidRPr="00423F23">
              <w:rPr>
                <w:color w:val="auto"/>
                <w:lang w:eastAsia="ru-RU" w:bidi="ru-RU"/>
              </w:rPr>
              <w:t>федерального бюджета Российской Федерации (далее ФБ РФ) — 0,00 рублей, в том числе:</w:t>
            </w:r>
          </w:p>
          <w:p w14:paraId="0604088C" w14:textId="77777777" w:rsidR="00EB2283" w:rsidRDefault="00EB2283" w:rsidP="00B46406">
            <w:pPr>
              <w:widowControl w:val="0"/>
              <w:ind w:left="62" w:right="176" w:firstLine="709"/>
              <w:jc w:val="both"/>
            </w:pPr>
            <w:r>
              <w:rPr>
                <w:color w:val="auto"/>
                <w:lang w:eastAsia="ru-RU" w:bidi="ru-RU"/>
              </w:rPr>
              <w:t>по годам реализации:</w:t>
            </w:r>
          </w:p>
          <w:p w14:paraId="63C88EEA" w14:textId="77777777" w:rsidR="00EB2283" w:rsidRDefault="00EB2283" w:rsidP="00B46406">
            <w:pPr>
              <w:widowControl w:val="0"/>
              <w:ind w:left="62" w:firstLine="709"/>
              <w:jc w:val="both"/>
            </w:pPr>
            <w:r>
              <w:rPr>
                <w:color w:val="auto"/>
                <w:lang w:eastAsia="ru-RU" w:bidi="ru-RU"/>
              </w:rPr>
              <w:t xml:space="preserve">2021 год — 11 936 990,29 рублей, в том числе </w:t>
            </w:r>
            <w:r>
              <w:rPr>
                <w:color w:val="000000"/>
                <w:lang w:eastAsia="ru-RU" w:bidi="ru-RU"/>
              </w:rPr>
              <w:t>за счет средств</w:t>
            </w:r>
            <w:r>
              <w:rPr>
                <w:color w:val="auto"/>
                <w:lang w:eastAsia="ru-RU" w:bidi="ru-RU"/>
              </w:rPr>
              <w:t>:</w:t>
            </w:r>
          </w:p>
          <w:p w14:paraId="201F9FB8" w14:textId="77777777" w:rsidR="00EB2283" w:rsidRDefault="00EB2283" w:rsidP="00B46406">
            <w:pPr>
              <w:widowControl w:val="0"/>
              <w:ind w:left="61" w:right="178"/>
            </w:pPr>
            <w:r>
              <w:rPr>
                <w:color w:val="auto"/>
                <w:lang w:eastAsia="ru-RU" w:bidi="ru-RU"/>
              </w:rPr>
              <w:t>бюджета МО ГО «Вуктыл» — 9 103 619,00 рублей,</w:t>
            </w:r>
          </w:p>
          <w:p w14:paraId="783F2138" w14:textId="77777777" w:rsidR="00EB2283" w:rsidRDefault="00EB2283" w:rsidP="00B46406">
            <w:pPr>
              <w:widowControl w:val="0"/>
              <w:ind w:left="62"/>
            </w:pPr>
            <w:r>
              <w:rPr>
                <w:color w:val="auto"/>
                <w:lang w:eastAsia="ru-RU" w:bidi="ru-RU"/>
              </w:rPr>
              <w:t>РБ РК — 2 833 371,29 рубль,</w:t>
            </w:r>
          </w:p>
          <w:p w14:paraId="28EA5735" w14:textId="77777777" w:rsidR="00EB2283" w:rsidRDefault="00EB2283" w:rsidP="00B46406">
            <w:pPr>
              <w:widowControl w:val="0"/>
              <w:ind w:left="61" w:right="178"/>
            </w:pPr>
            <w:r>
              <w:rPr>
                <w:color w:val="auto"/>
                <w:lang w:eastAsia="ru-RU" w:bidi="ru-RU"/>
              </w:rPr>
              <w:t>ФБ РФ — 0,00 рублей;</w:t>
            </w:r>
          </w:p>
          <w:p w14:paraId="41205B74" w14:textId="77777777" w:rsidR="00EB2283" w:rsidRDefault="00EB2283" w:rsidP="00B46406">
            <w:pPr>
              <w:widowControl w:val="0"/>
              <w:ind w:left="62" w:right="176" w:firstLine="709"/>
              <w:jc w:val="both"/>
            </w:pPr>
            <w:r>
              <w:rPr>
                <w:color w:val="auto"/>
                <w:lang w:eastAsia="ru-RU" w:bidi="ru-RU"/>
              </w:rPr>
              <w:t xml:space="preserve">2022 год — 15 567 569,57 рублей, в том числе </w:t>
            </w:r>
            <w:r>
              <w:rPr>
                <w:color w:val="000000"/>
                <w:lang w:eastAsia="ru-RU" w:bidi="ru-RU"/>
              </w:rPr>
              <w:t>за счет средств</w:t>
            </w:r>
            <w:r>
              <w:rPr>
                <w:color w:val="auto"/>
                <w:lang w:eastAsia="ru-RU" w:bidi="ru-RU"/>
              </w:rPr>
              <w:t>:</w:t>
            </w:r>
          </w:p>
          <w:p w14:paraId="11614AC2" w14:textId="77777777" w:rsidR="00EB2283" w:rsidRDefault="00EB2283" w:rsidP="00B46406">
            <w:pPr>
              <w:widowControl w:val="0"/>
              <w:ind w:left="61" w:right="178" w:firstLine="3"/>
            </w:pPr>
            <w:r>
              <w:rPr>
                <w:color w:val="auto"/>
                <w:lang w:eastAsia="ru-RU" w:bidi="ru-RU"/>
              </w:rPr>
              <w:t>бюджета МО ГО «Вуктыл» — 9 138 848,02 рублей,</w:t>
            </w:r>
          </w:p>
          <w:p w14:paraId="5C7DB13E" w14:textId="77777777" w:rsidR="00EB2283" w:rsidRDefault="00EB2283" w:rsidP="00B46406">
            <w:pPr>
              <w:widowControl w:val="0"/>
              <w:ind w:left="61" w:right="178" w:firstLine="3"/>
            </w:pPr>
            <w:r>
              <w:rPr>
                <w:color w:val="auto"/>
                <w:lang w:eastAsia="ru-RU" w:bidi="ru-RU"/>
              </w:rPr>
              <w:t>РБ РК — 6 428 721,55 рубль,</w:t>
            </w:r>
          </w:p>
          <w:p w14:paraId="5D057D46" w14:textId="77777777" w:rsidR="00EB2283" w:rsidRDefault="00EB2283" w:rsidP="00B46406">
            <w:pPr>
              <w:widowControl w:val="0"/>
              <w:ind w:left="61" w:right="178" w:firstLine="3"/>
            </w:pPr>
            <w:r>
              <w:rPr>
                <w:color w:val="auto"/>
                <w:lang w:eastAsia="ru-RU" w:bidi="ru-RU"/>
              </w:rPr>
              <w:t>ФБ РФ — 0,00 рублей;</w:t>
            </w:r>
          </w:p>
          <w:p w14:paraId="36A3D9E5" w14:textId="645DA0B9" w:rsidR="00EB2283" w:rsidRPr="00CD0C88" w:rsidRDefault="00EB2283" w:rsidP="00B46406">
            <w:pPr>
              <w:widowControl w:val="0"/>
              <w:ind w:left="62" w:right="176" w:firstLine="709"/>
              <w:jc w:val="both"/>
            </w:pPr>
            <w:r w:rsidRPr="00CD0C88">
              <w:rPr>
                <w:color w:val="auto"/>
                <w:lang w:eastAsia="ru-RU" w:bidi="ru-RU"/>
              </w:rPr>
              <w:t xml:space="preserve">2023 год — </w:t>
            </w:r>
            <w:r w:rsidR="00AA0BA2" w:rsidRPr="00AA0BA2">
              <w:rPr>
                <w:color w:val="auto"/>
                <w:lang w:eastAsia="ru-RU" w:bidi="ru-RU"/>
              </w:rPr>
              <w:t>13 191 222,78</w:t>
            </w:r>
            <w:r w:rsidRPr="00CD0C88">
              <w:rPr>
                <w:color w:val="auto"/>
                <w:lang w:eastAsia="ru-RU" w:bidi="ru-RU"/>
              </w:rPr>
              <w:t xml:space="preserve"> рубл</w:t>
            </w:r>
            <w:r>
              <w:rPr>
                <w:color w:val="auto"/>
                <w:lang w:eastAsia="ru-RU" w:bidi="ru-RU"/>
              </w:rPr>
              <w:t>я</w:t>
            </w:r>
            <w:r w:rsidRPr="00CD0C88">
              <w:rPr>
                <w:color w:val="auto"/>
                <w:lang w:eastAsia="ru-RU" w:bidi="ru-RU"/>
              </w:rPr>
              <w:t xml:space="preserve">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46EAFC82" w14:textId="50EDD048" w:rsidR="00EB2283" w:rsidRPr="00423F23" w:rsidRDefault="00EB2283" w:rsidP="00B4640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 xml:space="preserve">бюджета МО ГО «Вуктыл» — </w:t>
            </w:r>
            <w:r w:rsidR="00AA0BA2" w:rsidRPr="00AA0BA2">
              <w:rPr>
                <w:color w:val="auto"/>
                <w:lang w:eastAsia="ru-RU" w:bidi="ru-RU"/>
              </w:rPr>
              <w:t>10 198 870,84</w:t>
            </w:r>
            <w:r w:rsidRPr="00423F23">
              <w:rPr>
                <w:color w:val="auto"/>
                <w:lang w:eastAsia="ru-RU" w:bidi="ru-RU"/>
              </w:rPr>
              <w:t xml:space="preserve"> рубл</w:t>
            </w:r>
            <w:r>
              <w:rPr>
                <w:color w:val="auto"/>
                <w:lang w:eastAsia="ru-RU" w:bidi="ru-RU"/>
              </w:rPr>
              <w:t>я</w:t>
            </w:r>
            <w:r w:rsidRPr="00423F23">
              <w:rPr>
                <w:color w:val="auto"/>
                <w:lang w:eastAsia="ru-RU" w:bidi="ru-RU"/>
              </w:rPr>
              <w:t>,</w:t>
            </w:r>
          </w:p>
          <w:p w14:paraId="3FE5EAA8" w14:textId="78A71EF8" w:rsidR="00EB2283" w:rsidRPr="00423F23" w:rsidRDefault="00EB2283" w:rsidP="00B4640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 xml:space="preserve">РБ РК — </w:t>
            </w:r>
            <w:r w:rsidR="00AA0BA2" w:rsidRPr="00AA0BA2">
              <w:rPr>
                <w:color w:val="auto"/>
                <w:lang w:eastAsia="ru-RU" w:bidi="ru-RU"/>
              </w:rPr>
              <w:t>2 992 351,94</w:t>
            </w:r>
            <w:r w:rsidR="00AA0BA2">
              <w:rPr>
                <w:color w:val="auto"/>
                <w:lang w:eastAsia="ru-RU" w:bidi="ru-RU"/>
              </w:rPr>
              <w:t xml:space="preserve"> </w:t>
            </w:r>
            <w:r w:rsidRPr="00423F23">
              <w:rPr>
                <w:color w:val="auto"/>
                <w:lang w:eastAsia="ru-RU" w:bidi="ru-RU"/>
              </w:rPr>
              <w:t>рублей,</w:t>
            </w:r>
          </w:p>
          <w:p w14:paraId="72680A4B" w14:textId="77777777" w:rsidR="00EB2283" w:rsidRPr="00423F23" w:rsidRDefault="00EB2283" w:rsidP="00B4640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ФБ РФ — 0,00 рублей;</w:t>
            </w:r>
          </w:p>
          <w:p w14:paraId="1C5FC23B" w14:textId="77777777" w:rsidR="00EB2283" w:rsidRPr="00CD0C88" w:rsidRDefault="00EB2283" w:rsidP="00B46406">
            <w:pPr>
              <w:widowControl w:val="0"/>
              <w:ind w:left="62" w:right="176" w:firstLine="709"/>
              <w:jc w:val="both"/>
            </w:pPr>
            <w:r w:rsidRPr="00CD0C88">
              <w:rPr>
                <w:color w:val="auto"/>
                <w:lang w:eastAsia="ru-RU" w:bidi="ru-RU"/>
              </w:rPr>
              <w:t>2024 год — 11 418 423,49 рубл</w:t>
            </w:r>
            <w:r>
              <w:rPr>
                <w:color w:val="auto"/>
                <w:lang w:eastAsia="ru-RU" w:bidi="ru-RU"/>
              </w:rPr>
              <w:t>я</w:t>
            </w:r>
            <w:r w:rsidRPr="00CD0C88">
              <w:rPr>
                <w:color w:val="auto"/>
                <w:lang w:eastAsia="ru-RU" w:bidi="ru-RU"/>
              </w:rPr>
              <w:t xml:space="preserve">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20AB02F7" w14:textId="77777777" w:rsidR="00EB2283" w:rsidRPr="00423F23" w:rsidRDefault="00EB2283" w:rsidP="00B4640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бюджета МО ГО «Вуктыл» — 8 436 516,55 рублей,</w:t>
            </w:r>
          </w:p>
          <w:p w14:paraId="5B9D73AD" w14:textId="77777777" w:rsidR="00EB2283" w:rsidRPr="00423F23" w:rsidRDefault="00EB2283" w:rsidP="00B4640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РБ РК — 2 981 906,94 рублей,</w:t>
            </w:r>
          </w:p>
          <w:p w14:paraId="426BABA8" w14:textId="77777777" w:rsidR="00EB2283" w:rsidRPr="00423F23" w:rsidRDefault="00EB2283" w:rsidP="00B4640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ФБ РФ — 0,00 рублей;</w:t>
            </w:r>
          </w:p>
          <w:p w14:paraId="37A536E1" w14:textId="77777777" w:rsidR="00EB2283" w:rsidRPr="00CD0C88" w:rsidRDefault="00EB2283" w:rsidP="00B46406">
            <w:pPr>
              <w:widowControl w:val="0"/>
              <w:ind w:left="62" w:right="176" w:firstLine="709"/>
              <w:jc w:val="both"/>
            </w:pPr>
            <w:r w:rsidRPr="00CD0C88">
              <w:rPr>
                <w:color w:val="auto"/>
                <w:lang w:eastAsia="ru-RU" w:bidi="ru-RU"/>
              </w:rPr>
              <w:t xml:space="preserve">2025 год — 11 030 172,00 рубля,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58373053" w14:textId="77777777" w:rsidR="00EB2283" w:rsidRPr="00423F23" w:rsidRDefault="00EB2283" w:rsidP="00B4640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бюджета МО ГО «Вуктыл» — 8 048 265,06 рублей,</w:t>
            </w:r>
          </w:p>
          <w:p w14:paraId="5845D125" w14:textId="77777777" w:rsidR="00EB2283" w:rsidRPr="00423F23" w:rsidRDefault="00EB2283" w:rsidP="00B4640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lastRenderedPageBreak/>
              <w:t>РБ РК — 2 98</w:t>
            </w:r>
            <w:r>
              <w:rPr>
                <w:color w:val="auto"/>
                <w:lang w:eastAsia="ru-RU" w:bidi="ru-RU"/>
              </w:rPr>
              <w:t>1</w:t>
            </w:r>
            <w:r w:rsidRPr="00423F23">
              <w:rPr>
                <w:color w:val="auto"/>
                <w:lang w:eastAsia="ru-RU" w:bidi="ru-RU"/>
              </w:rPr>
              <w:t> 906,94 рублей,</w:t>
            </w:r>
          </w:p>
          <w:p w14:paraId="09754EFD" w14:textId="77777777" w:rsidR="00EB2283" w:rsidRDefault="00EB2283" w:rsidP="00B46406">
            <w:pPr>
              <w:widowControl w:val="0"/>
              <w:ind w:left="61" w:right="178"/>
            </w:pPr>
            <w:r w:rsidRPr="00423F23">
              <w:rPr>
                <w:color w:val="auto"/>
                <w:lang w:eastAsia="ru-RU" w:bidi="ru-RU"/>
              </w:rPr>
              <w:t>ФБ РФ — 0,00 рублей</w:t>
            </w:r>
          </w:p>
        </w:tc>
      </w:tr>
    </w:tbl>
    <w:p w14:paraId="5E86253F" w14:textId="77777777" w:rsidR="00EB2283" w:rsidRDefault="00EB2283" w:rsidP="007B349D">
      <w:pPr>
        <w:tabs>
          <w:tab w:val="left" w:pos="851"/>
        </w:tabs>
        <w:suppressAutoHyphens/>
        <w:ind w:right="-285"/>
        <w:jc w:val="right"/>
        <w:rPr>
          <w:color w:val="auto"/>
        </w:rPr>
      </w:pPr>
      <w:r>
        <w:rPr>
          <w:color w:val="auto"/>
        </w:rPr>
        <w:lastRenderedPageBreak/>
        <w:t>»;</w:t>
      </w:r>
    </w:p>
    <w:p w14:paraId="1DF593D4" w14:textId="61F6D5EE" w:rsidR="00EB2283" w:rsidRPr="00087E5B" w:rsidRDefault="00EB2283" w:rsidP="00087E5B">
      <w:pPr>
        <w:pStyle w:val="aff8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в таблице № 2</w:t>
      </w:r>
      <w:r w:rsidR="00087E5B">
        <w:rPr>
          <w:sz w:val="24"/>
        </w:rPr>
        <w:t xml:space="preserve"> </w:t>
      </w:r>
      <w:r w:rsidRPr="00087E5B">
        <w:rPr>
          <w:sz w:val="24"/>
        </w:rPr>
        <w:t>строку «Объемы финансирования подпрограммы 1» изложить в</w:t>
      </w:r>
      <w:r w:rsidR="00087E5B">
        <w:rPr>
          <w:sz w:val="24"/>
        </w:rPr>
        <w:t xml:space="preserve"> </w:t>
      </w:r>
      <w:r w:rsidRPr="00087E5B">
        <w:rPr>
          <w:sz w:val="24"/>
        </w:rPr>
        <w:t>следующей редакции:</w:t>
      </w:r>
    </w:p>
    <w:p w14:paraId="6C38817B" w14:textId="77777777" w:rsidR="00EB2283" w:rsidRDefault="00EB2283" w:rsidP="007B349D">
      <w:pPr>
        <w:pStyle w:val="aff8"/>
        <w:rPr>
          <w:sz w:val="24"/>
        </w:rPr>
      </w:pPr>
      <w:r>
        <w:rPr>
          <w:sz w:val="24"/>
        </w:rPr>
        <w:t>«</w:t>
      </w:r>
    </w:p>
    <w:tbl>
      <w:tblPr>
        <w:tblW w:w="9498" w:type="dxa"/>
        <w:tblInd w:w="-3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4"/>
        <w:gridCol w:w="6954"/>
      </w:tblGrid>
      <w:tr w:rsidR="00EB2283" w14:paraId="0AD72043" w14:textId="77777777" w:rsidTr="00B46406">
        <w:trPr>
          <w:trHeight w:val="58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A05" w14:textId="77777777" w:rsidR="00EB2283" w:rsidRDefault="00EB2283" w:rsidP="00B46406">
            <w:pPr>
              <w:keepNext/>
              <w:widowControl w:val="0"/>
              <w:suppressAutoHyphens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lang w:eastAsia="en-US"/>
              </w:rPr>
              <w:t xml:space="preserve">Объемы финансирования </w:t>
            </w:r>
          </w:p>
          <w:p w14:paraId="0974CFAC" w14:textId="77777777" w:rsidR="00EB2283" w:rsidRDefault="00EB2283" w:rsidP="00B46406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lang w:eastAsia="en-US"/>
              </w:rPr>
              <w:t>подпрограммы 1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A265" w14:textId="10867442" w:rsidR="00EB2283" w:rsidRPr="00CA1455" w:rsidRDefault="00EB2283" w:rsidP="00EB2283">
            <w:pPr>
              <w:pStyle w:val="5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 w:bidi="ru-RU"/>
              </w:rPr>
              <w:t xml:space="preserve">Общий объем финансирования муниципальной программы в 2021-2025 годах составит </w:t>
            </w:r>
            <w:r w:rsidR="00AA0BA2" w:rsidRPr="00AA0BA2">
              <w:rPr>
                <w:rFonts w:ascii="Times New Roman" w:hAnsi="Times New Roman"/>
                <w:color w:val="auto"/>
                <w:sz w:val="24"/>
                <w:szCs w:val="24"/>
                <w:lang w:eastAsia="ru-RU" w:bidi="ru-RU"/>
              </w:rPr>
              <w:t>62 094 378,13</w:t>
            </w:r>
            <w:r w:rsidRPr="00CD0C88">
              <w:rPr>
                <w:rFonts w:ascii="Times New Roman" w:hAnsi="Times New Roman"/>
                <w:color w:val="auto"/>
                <w:sz w:val="24"/>
                <w:szCs w:val="24"/>
                <w:lang w:eastAsia="ru-RU" w:bidi="ru-RU"/>
              </w:rPr>
              <w:t xml:space="preserve"> рубл</w:t>
            </w:r>
            <w:r w:rsidR="00087E5B">
              <w:rPr>
                <w:rFonts w:ascii="Times New Roman" w:hAnsi="Times New Roman"/>
                <w:color w:val="auto"/>
                <w:sz w:val="24"/>
                <w:szCs w:val="24"/>
                <w:lang w:eastAsia="ru-RU" w:bidi="ru-RU"/>
              </w:rPr>
              <w:t>ей</w:t>
            </w:r>
            <w:r w:rsidRPr="00CD0C88">
              <w:rPr>
                <w:rFonts w:ascii="Times New Roman" w:hAnsi="Times New Roman"/>
                <w:color w:val="auto"/>
                <w:sz w:val="24"/>
                <w:szCs w:val="24"/>
                <w:lang w:eastAsia="ru-RU" w:bidi="ru-RU"/>
              </w:rPr>
              <w:t xml:space="preserve">, в том числе за счет средств: </w:t>
            </w:r>
          </w:p>
          <w:p w14:paraId="4715DD46" w14:textId="49CB2143" w:rsidR="00EB2283" w:rsidRPr="00423F23" w:rsidRDefault="00EB2283" w:rsidP="00B46406">
            <w:pPr>
              <w:widowControl w:val="0"/>
              <w:ind w:left="160" w:right="178"/>
              <w:jc w:val="both"/>
              <w:rPr>
                <w:color w:val="000000"/>
                <w:lang w:eastAsia="ru-RU" w:bidi="ru-RU"/>
              </w:rPr>
            </w:pPr>
            <w:r w:rsidRPr="00023810">
              <w:rPr>
                <w:color w:val="000000"/>
                <w:lang w:eastAsia="ru-RU" w:bidi="ru-RU"/>
              </w:rPr>
              <w:t xml:space="preserve">бюджета </w:t>
            </w:r>
            <w:r w:rsidRPr="00423F23">
              <w:rPr>
                <w:color w:val="000000"/>
                <w:lang w:eastAsia="ru-RU" w:bidi="ru-RU"/>
              </w:rPr>
              <w:t xml:space="preserve">МО ГО «Вуктыл» </w:t>
            </w:r>
            <w:r w:rsidRPr="00423F23">
              <w:rPr>
                <w:color w:val="auto"/>
                <w:lang w:eastAsia="ru-RU" w:bidi="ru-RU"/>
              </w:rPr>
              <w:t>—</w:t>
            </w:r>
            <w:r w:rsidRPr="00423F23">
              <w:rPr>
                <w:color w:val="000000"/>
                <w:lang w:eastAsia="ru-RU" w:bidi="ru-RU"/>
              </w:rPr>
              <w:t xml:space="preserve"> </w:t>
            </w:r>
            <w:r w:rsidR="00AA0BA2" w:rsidRPr="00AA0BA2">
              <w:rPr>
                <w:color w:val="auto"/>
                <w:lang w:eastAsia="ru-RU" w:bidi="ru-RU"/>
              </w:rPr>
              <w:t>43 876 129,47</w:t>
            </w:r>
            <w:r w:rsidRPr="00423F23">
              <w:rPr>
                <w:color w:val="auto"/>
                <w:lang w:eastAsia="ru-RU" w:bidi="ru-RU"/>
              </w:rPr>
              <w:t xml:space="preserve"> рубл</w:t>
            </w:r>
            <w:r w:rsidR="00087E5B">
              <w:rPr>
                <w:color w:val="auto"/>
                <w:lang w:eastAsia="ru-RU" w:bidi="ru-RU"/>
              </w:rPr>
              <w:t>я</w:t>
            </w:r>
            <w:r w:rsidRPr="00423F23">
              <w:rPr>
                <w:color w:val="auto"/>
                <w:lang w:eastAsia="ru-RU" w:bidi="ru-RU"/>
              </w:rPr>
              <w:t>,</w:t>
            </w:r>
          </w:p>
          <w:p w14:paraId="2CD6A571" w14:textId="72426A67" w:rsidR="00EB2283" w:rsidRPr="00023810" w:rsidRDefault="00EB2283" w:rsidP="00B46406">
            <w:pPr>
              <w:widowControl w:val="0"/>
              <w:ind w:left="160" w:right="178"/>
              <w:rPr>
                <w:color w:val="000000"/>
                <w:lang w:eastAsia="ru-RU" w:bidi="ru-RU"/>
              </w:rPr>
            </w:pPr>
            <w:r w:rsidRPr="00423F23">
              <w:rPr>
                <w:color w:val="000000"/>
                <w:lang w:eastAsia="ru-RU" w:bidi="ru-RU"/>
              </w:rPr>
              <w:t xml:space="preserve">РБ РК — </w:t>
            </w:r>
            <w:r w:rsidR="00AA0BA2" w:rsidRPr="00AA0BA2">
              <w:rPr>
                <w:color w:val="auto"/>
                <w:lang w:eastAsia="ru-RU" w:bidi="ru-RU"/>
              </w:rPr>
              <w:t>18 218 258,66</w:t>
            </w:r>
            <w:r>
              <w:rPr>
                <w:color w:val="auto"/>
                <w:lang w:eastAsia="ru-RU" w:bidi="ru-RU"/>
              </w:rPr>
              <w:t xml:space="preserve"> </w:t>
            </w:r>
            <w:r w:rsidRPr="00423F23">
              <w:rPr>
                <w:color w:val="auto"/>
                <w:lang w:eastAsia="ru-RU" w:bidi="ru-RU"/>
              </w:rPr>
              <w:t>рублей,</w:t>
            </w:r>
          </w:p>
          <w:p w14:paraId="41959FD1" w14:textId="77777777" w:rsidR="00EB2283" w:rsidRDefault="00EB2283" w:rsidP="00B46406">
            <w:pPr>
              <w:widowControl w:val="0"/>
              <w:ind w:left="160" w:right="178"/>
              <w:rPr>
                <w:color w:val="000000"/>
                <w:lang w:eastAsia="ru-RU" w:bidi="ru-RU"/>
              </w:rPr>
            </w:pPr>
            <w:r w:rsidRPr="00023810">
              <w:rPr>
                <w:color w:val="000000"/>
                <w:lang w:eastAsia="ru-RU" w:bidi="ru-RU"/>
              </w:rPr>
              <w:t xml:space="preserve">ФБ РФ </w:t>
            </w:r>
            <w:r w:rsidRPr="00023810">
              <w:rPr>
                <w:color w:val="auto"/>
                <w:lang w:eastAsia="ru-RU" w:bidi="ru-RU"/>
              </w:rPr>
              <w:t>—</w:t>
            </w:r>
            <w:r w:rsidRPr="00023810">
              <w:rPr>
                <w:color w:val="000000"/>
                <w:lang w:eastAsia="ru-RU" w:bidi="ru-RU"/>
              </w:rPr>
              <w:t xml:space="preserve"> 0,00 рублей, в том числе:</w:t>
            </w:r>
          </w:p>
          <w:p w14:paraId="2420DE82" w14:textId="77777777" w:rsidR="00EB2283" w:rsidRDefault="00EB2283" w:rsidP="00B46406">
            <w:pPr>
              <w:widowControl w:val="0"/>
              <w:ind w:right="178" w:firstLine="7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годам реализации:</w:t>
            </w:r>
          </w:p>
          <w:p w14:paraId="1C04E2F1" w14:textId="77777777" w:rsidR="00EB2283" w:rsidRDefault="00EB2283" w:rsidP="00B46406">
            <w:pPr>
              <w:widowControl w:val="0"/>
              <w:ind w:right="176" w:firstLine="70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2021 год </w:t>
            </w:r>
            <w:r>
              <w:rPr>
                <w:color w:val="auto"/>
                <w:lang w:eastAsia="ru-RU" w:bidi="ru-RU"/>
              </w:rPr>
              <w:t>—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auto"/>
                <w:lang w:eastAsia="ru-RU" w:bidi="ru-RU"/>
              </w:rPr>
              <w:t>11 886 990,29 рублей</w:t>
            </w:r>
            <w:r>
              <w:rPr>
                <w:color w:val="000000"/>
                <w:lang w:eastAsia="ru-RU" w:bidi="ru-RU"/>
              </w:rPr>
              <w:t>, в том числе за счет средств:</w:t>
            </w:r>
          </w:p>
          <w:p w14:paraId="0282F67F" w14:textId="77777777" w:rsidR="00EB2283" w:rsidRDefault="00EB2283" w:rsidP="00B46406">
            <w:pPr>
              <w:widowControl w:val="0"/>
              <w:ind w:right="178" w:firstLine="16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бюджета МО ГО «Вуктыл» </w:t>
            </w:r>
            <w:r>
              <w:rPr>
                <w:color w:val="auto"/>
                <w:lang w:eastAsia="ru-RU" w:bidi="ru-RU"/>
              </w:rPr>
              <w:t>—</w:t>
            </w:r>
            <w:r>
              <w:rPr>
                <w:color w:val="000000"/>
                <w:lang w:eastAsia="ru-RU" w:bidi="ru-RU"/>
              </w:rPr>
              <w:t xml:space="preserve"> 9 053 619,00 рублей,</w:t>
            </w:r>
          </w:p>
          <w:p w14:paraId="7537096D" w14:textId="77777777" w:rsidR="00EB2283" w:rsidRDefault="00EB2283" w:rsidP="00B46406">
            <w:pPr>
              <w:widowControl w:val="0"/>
              <w:ind w:right="178" w:firstLine="16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РБ РК </w:t>
            </w:r>
            <w:r>
              <w:rPr>
                <w:color w:val="auto"/>
                <w:lang w:eastAsia="ru-RU" w:bidi="ru-RU"/>
              </w:rPr>
              <w:t>—</w:t>
            </w:r>
            <w:r>
              <w:rPr>
                <w:color w:val="000000"/>
                <w:lang w:eastAsia="ru-RU" w:bidi="ru-RU"/>
              </w:rPr>
              <w:t xml:space="preserve"> 2 833 371,29 рубль,</w:t>
            </w:r>
          </w:p>
          <w:p w14:paraId="5B7189A4" w14:textId="77777777" w:rsidR="00EB2283" w:rsidRDefault="00EB2283" w:rsidP="00B46406">
            <w:pPr>
              <w:widowControl w:val="0"/>
              <w:ind w:right="178" w:firstLine="16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ФБ РФ </w:t>
            </w:r>
            <w:r>
              <w:rPr>
                <w:color w:val="auto"/>
                <w:lang w:eastAsia="ru-RU" w:bidi="ru-RU"/>
              </w:rPr>
              <w:t>—</w:t>
            </w:r>
            <w:r>
              <w:rPr>
                <w:color w:val="000000"/>
                <w:lang w:eastAsia="ru-RU" w:bidi="ru-RU"/>
              </w:rPr>
              <w:t xml:space="preserve"> 0,00 рублей;</w:t>
            </w:r>
          </w:p>
          <w:p w14:paraId="2DBA50D7" w14:textId="77777777" w:rsidR="00EB2283" w:rsidRDefault="00EB2283" w:rsidP="00B46406">
            <w:pPr>
              <w:widowControl w:val="0"/>
              <w:ind w:right="178" w:firstLine="7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2022 год — </w:t>
            </w:r>
            <w:r>
              <w:rPr>
                <w:color w:val="auto"/>
                <w:lang w:eastAsia="ru-RU" w:bidi="ru-RU"/>
              </w:rPr>
              <w:t>14 567 569,57 рублей</w:t>
            </w:r>
            <w:r>
              <w:rPr>
                <w:color w:val="000000"/>
                <w:lang w:eastAsia="ru-RU" w:bidi="ru-RU"/>
              </w:rPr>
              <w:t>, в том числе за счет средств:</w:t>
            </w:r>
          </w:p>
          <w:p w14:paraId="5FBC1009" w14:textId="77777777" w:rsidR="00EB2283" w:rsidRDefault="00EB2283" w:rsidP="00B46406">
            <w:pPr>
              <w:widowControl w:val="0"/>
              <w:ind w:right="178" w:firstLine="16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бюджета МО ГО «Вуктыл» </w:t>
            </w:r>
            <w:r>
              <w:rPr>
                <w:color w:val="auto"/>
                <w:lang w:eastAsia="ru-RU" w:bidi="ru-RU"/>
              </w:rPr>
              <w:t>—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auto"/>
                <w:lang w:eastAsia="ru-RU" w:bidi="ru-RU"/>
              </w:rPr>
              <w:t>8 138 848,02 рублей</w:t>
            </w:r>
            <w:r>
              <w:rPr>
                <w:color w:val="000000"/>
                <w:lang w:eastAsia="ru-RU" w:bidi="ru-RU"/>
              </w:rPr>
              <w:t>,</w:t>
            </w:r>
          </w:p>
          <w:p w14:paraId="4CC0117F" w14:textId="77777777" w:rsidR="00EB2283" w:rsidRDefault="00EB2283" w:rsidP="00B46406">
            <w:pPr>
              <w:widowControl w:val="0"/>
              <w:ind w:right="178" w:firstLine="16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РБ РК </w:t>
            </w:r>
            <w:r>
              <w:rPr>
                <w:color w:val="auto"/>
                <w:lang w:eastAsia="ru-RU" w:bidi="ru-RU"/>
              </w:rPr>
              <w:t>—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auto"/>
                <w:lang w:eastAsia="ru-RU" w:bidi="ru-RU"/>
              </w:rPr>
              <w:t>6 428 721,55 рубль</w:t>
            </w:r>
            <w:r>
              <w:rPr>
                <w:color w:val="000000"/>
                <w:lang w:eastAsia="ru-RU" w:bidi="ru-RU"/>
              </w:rPr>
              <w:t>,</w:t>
            </w:r>
          </w:p>
          <w:p w14:paraId="7F6C0202" w14:textId="77777777" w:rsidR="00EB2283" w:rsidRDefault="00EB2283" w:rsidP="00B46406">
            <w:pPr>
              <w:widowControl w:val="0"/>
              <w:ind w:right="178" w:firstLine="16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ФБ РФ </w:t>
            </w:r>
            <w:r>
              <w:rPr>
                <w:color w:val="auto"/>
                <w:lang w:eastAsia="ru-RU" w:bidi="ru-RU"/>
              </w:rPr>
              <w:t>—</w:t>
            </w:r>
            <w:r>
              <w:rPr>
                <w:color w:val="000000"/>
                <w:lang w:eastAsia="ru-RU" w:bidi="ru-RU"/>
              </w:rPr>
              <w:t xml:space="preserve"> 0,00 рублей;</w:t>
            </w:r>
          </w:p>
          <w:p w14:paraId="6D9614DD" w14:textId="77412A9C" w:rsidR="00EB2283" w:rsidRPr="00CD0C88" w:rsidRDefault="00EB2283" w:rsidP="00B46406">
            <w:pPr>
              <w:widowControl w:val="0"/>
              <w:ind w:left="62" w:right="176" w:firstLine="709"/>
              <w:rPr>
                <w:color w:val="auto"/>
                <w:lang w:eastAsia="ru-RU" w:bidi="ru-RU"/>
              </w:rPr>
            </w:pPr>
            <w:r w:rsidRPr="00CD0C88">
              <w:rPr>
                <w:color w:val="auto"/>
                <w:lang w:eastAsia="ru-RU" w:bidi="ru-RU"/>
              </w:rPr>
              <w:t xml:space="preserve">2023 год — </w:t>
            </w:r>
            <w:r w:rsidR="00AA0BA2" w:rsidRPr="00AA0BA2">
              <w:rPr>
                <w:color w:val="auto"/>
                <w:lang w:eastAsia="ru-RU" w:bidi="ru-RU"/>
              </w:rPr>
              <w:t>13 191 222,78</w:t>
            </w:r>
            <w:r w:rsidRPr="00CD0C88">
              <w:rPr>
                <w:color w:val="auto"/>
                <w:lang w:eastAsia="ru-RU" w:bidi="ru-RU"/>
              </w:rPr>
              <w:t xml:space="preserve"> рубл</w:t>
            </w:r>
            <w:r w:rsidR="00087E5B">
              <w:rPr>
                <w:color w:val="auto"/>
                <w:lang w:eastAsia="ru-RU" w:bidi="ru-RU"/>
              </w:rPr>
              <w:t>я</w:t>
            </w:r>
            <w:r w:rsidRPr="00CD0C88">
              <w:rPr>
                <w:color w:val="auto"/>
                <w:lang w:eastAsia="ru-RU" w:bidi="ru-RU"/>
              </w:rPr>
              <w:t xml:space="preserve">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31AB5228" w14:textId="79B0CE05" w:rsidR="00EB2283" w:rsidRPr="00023810" w:rsidRDefault="00EB2283" w:rsidP="00B4640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023810">
              <w:rPr>
                <w:color w:val="auto"/>
                <w:lang w:eastAsia="ru-RU" w:bidi="ru-RU"/>
              </w:rPr>
              <w:t xml:space="preserve">бюджета МО ГО «Вуктыл» — </w:t>
            </w:r>
            <w:r w:rsidR="00AA0BA2" w:rsidRPr="00AA0BA2">
              <w:rPr>
                <w:color w:val="auto"/>
                <w:lang w:eastAsia="ru-RU" w:bidi="ru-RU"/>
              </w:rPr>
              <w:t>10 198 870,84</w:t>
            </w:r>
            <w:r w:rsidRPr="00023810">
              <w:rPr>
                <w:color w:val="auto"/>
                <w:lang w:eastAsia="ru-RU" w:bidi="ru-RU"/>
              </w:rPr>
              <w:t xml:space="preserve"> рублей,</w:t>
            </w:r>
          </w:p>
          <w:p w14:paraId="147B835A" w14:textId="54B7C756" w:rsidR="00EB2283" w:rsidRPr="00023810" w:rsidRDefault="00EB2283" w:rsidP="00B4640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023810">
              <w:rPr>
                <w:color w:val="auto"/>
                <w:lang w:eastAsia="ru-RU" w:bidi="ru-RU"/>
              </w:rPr>
              <w:t xml:space="preserve">РБ РК — </w:t>
            </w:r>
            <w:r w:rsidR="00AA0BA2" w:rsidRPr="00AA0BA2">
              <w:rPr>
                <w:color w:val="auto"/>
                <w:lang w:eastAsia="ru-RU" w:bidi="ru-RU"/>
              </w:rPr>
              <w:t>2 992 361,94</w:t>
            </w:r>
            <w:r w:rsidRPr="00023810">
              <w:rPr>
                <w:color w:val="auto"/>
                <w:lang w:eastAsia="ru-RU" w:bidi="ru-RU"/>
              </w:rPr>
              <w:t xml:space="preserve"> рублей,</w:t>
            </w:r>
          </w:p>
          <w:p w14:paraId="616ADDB9" w14:textId="77777777" w:rsidR="00EB2283" w:rsidRPr="00023810" w:rsidRDefault="00EB2283" w:rsidP="00B4640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023810">
              <w:rPr>
                <w:color w:val="auto"/>
                <w:lang w:eastAsia="ru-RU" w:bidi="ru-RU"/>
              </w:rPr>
              <w:t>ФБ РФ — 0,00 рублей;</w:t>
            </w:r>
          </w:p>
          <w:p w14:paraId="5BC8EDBA" w14:textId="77777777" w:rsidR="00EB2283" w:rsidRPr="00CD0C88" w:rsidRDefault="00EB2283" w:rsidP="00B46406">
            <w:pPr>
              <w:widowControl w:val="0"/>
              <w:ind w:left="62" w:right="176" w:firstLine="709"/>
              <w:rPr>
                <w:color w:val="auto"/>
                <w:lang w:eastAsia="ru-RU" w:bidi="ru-RU"/>
              </w:rPr>
            </w:pPr>
            <w:r w:rsidRPr="00CD0C88">
              <w:rPr>
                <w:color w:val="auto"/>
                <w:lang w:eastAsia="ru-RU" w:bidi="ru-RU"/>
              </w:rPr>
              <w:t xml:space="preserve">2024 год — 11 418 423,49 рубля,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4654EB83" w14:textId="77777777" w:rsidR="00EB2283" w:rsidRPr="00023810" w:rsidRDefault="00EB2283" w:rsidP="00B4640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023810">
              <w:rPr>
                <w:color w:val="auto"/>
                <w:lang w:eastAsia="ru-RU" w:bidi="ru-RU"/>
              </w:rPr>
              <w:t>бюджета МО ГО «Вуктыл» — 8 436 516,55 рублей,</w:t>
            </w:r>
          </w:p>
          <w:p w14:paraId="42DBCC7E" w14:textId="77777777" w:rsidR="00EB2283" w:rsidRPr="00023810" w:rsidRDefault="00EB2283" w:rsidP="00B4640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023810">
              <w:rPr>
                <w:color w:val="auto"/>
                <w:lang w:eastAsia="ru-RU" w:bidi="ru-RU"/>
              </w:rPr>
              <w:t>РБ РК — 2 981 906,94 рублей,</w:t>
            </w:r>
          </w:p>
          <w:p w14:paraId="0540D7B1" w14:textId="77777777" w:rsidR="00EB2283" w:rsidRPr="00023810" w:rsidRDefault="00EB2283" w:rsidP="00B4640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023810">
              <w:rPr>
                <w:color w:val="auto"/>
                <w:lang w:eastAsia="ru-RU" w:bidi="ru-RU"/>
              </w:rPr>
              <w:t>ФБ РФ — 0,00 рублей;</w:t>
            </w:r>
          </w:p>
          <w:p w14:paraId="239F5394" w14:textId="77777777" w:rsidR="00EB2283" w:rsidRPr="00CD0C88" w:rsidRDefault="00EB2283" w:rsidP="00B46406">
            <w:pPr>
              <w:widowControl w:val="0"/>
              <w:ind w:left="62" w:right="176" w:firstLine="709"/>
              <w:rPr>
                <w:color w:val="auto"/>
                <w:lang w:eastAsia="ru-RU" w:bidi="ru-RU"/>
              </w:rPr>
            </w:pPr>
            <w:r w:rsidRPr="00CD0C88">
              <w:rPr>
                <w:color w:val="auto"/>
                <w:lang w:eastAsia="ru-RU" w:bidi="ru-RU"/>
              </w:rPr>
              <w:t xml:space="preserve">2025 год – 11 030 172,00 рубля, в том числе </w:t>
            </w:r>
            <w:r w:rsidRPr="00CD0C88">
              <w:rPr>
                <w:color w:val="000000"/>
                <w:lang w:eastAsia="ru-RU" w:bidi="ru-RU"/>
              </w:rPr>
              <w:t>за счет средств</w:t>
            </w:r>
            <w:r w:rsidRPr="00CD0C88">
              <w:rPr>
                <w:color w:val="auto"/>
                <w:lang w:eastAsia="ru-RU" w:bidi="ru-RU"/>
              </w:rPr>
              <w:t>:</w:t>
            </w:r>
          </w:p>
          <w:p w14:paraId="32562A09" w14:textId="77777777" w:rsidR="00EB2283" w:rsidRPr="00023810" w:rsidRDefault="00EB2283" w:rsidP="00B4640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023810">
              <w:rPr>
                <w:color w:val="auto"/>
                <w:lang w:eastAsia="ru-RU" w:bidi="ru-RU"/>
              </w:rPr>
              <w:t>бюджета МО ГО «Вуктыл» — 8 048 265,06 рублей,</w:t>
            </w:r>
          </w:p>
          <w:p w14:paraId="2E9769DF" w14:textId="77777777" w:rsidR="00EB2283" w:rsidRPr="00023810" w:rsidRDefault="00EB2283" w:rsidP="00B46406">
            <w:pPr>
              <w:widowControl w:val="0"/>
              <w:ind w:left="61" w:right="178"/>
              <w:rPr>
                <w:color w:val="auto"/>
                <w:lang w:eastAsia="ru-RU" w:bidi="ru-RU"/>
              </w:rPr>
            </w:pPr>
            <w:r w:rsidRPr="00023810">
              <w:rPr>
                <w:color w:val="auto"/>
                <w:lang w:eastAsia="ru-RU" w:bidi="ru-RU"/>
              </w:rPr>
              <w:t>РБ РК — 2 981 906,94 рублей,</w:t>
            </w:r>
          </w:p>
          <w:p w14:paraId="01C5583F" w14:textId="77777777" w:rsidR="00EB2283" w:rsidRDefault="00EB2283" w:rsidP="00B46406">
            <w:pPr>
              <w:widowControl w:val="0"/>
              <w:tabs>
                <w:tab w:val="left" w:pos="255"/>
              </w:tabs>
              <w:suppressAutoHyphens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23810">
              <w:rPr>
                <w:color w:val="auto"/>
                <w:lang w:eastAsia="ru-RU" w:bidi="ru-RU"/>
              </w:rPr>
              <w:t>ФБ РФ — 0,00 рублей</w:t>
            </w:r>
          </w:p>
        </w:tc>
      </w:tr>
    </w:tbl>
    <w:p w14:paraId="16A73159" w14:textId="77777777" w:rsidR="00087E5B" w:rsidRDefault="00EB2283" w:rsidP="007B349D">
      <w:pPr>
        <w:suppressAutoHyphens/>
        <w:ind w:right="-285" w:firstLine="567"/>
        <w:jc w:val="right"/>
        <w:rPr>
          <w:color w:val="auto"/>
        </w:rPr>
      </w:pPr>
      <w:r>
        <w:rPr>
          <w:color w:val="auto"/>
        </w:rPr>
        <w:t>»;</w:t>
      </w:r>
    </w:p>
    <w:p w14:paraId="1B0366E5" w14:textId="721C57C2" w:rsidR="002067B9" w:rsidRDefault="00087E5B" w:rsidP="00087E5B">
      <w:pPr>
        <w:suppressAutoHyphens/>
        <w:ind w:firstLine="709"/>
      </w:pPr>
      <w:r>
        <w:t xml:space="preserve">3) </w:t>
      </w:r>
      <w:r w:rsidR="008A2BA0">
        <w:t>в таблице № 6</w:t>
      </w:r>
      <w:r>
        <w:t xml:space="preserve"> </w:t>
      </w:r>
      <w:r w:rsidR="008A2BA0">
        <w:t>позици</w:t>
      </w:r>
      <w:r w:rsidR="00A43A9A">
        <w:t>и</w:t>
      </w:r>
      <w:r w:rsidR="008A2BA0">
        <w:t xml:space="preserve"> </w:t>
      </w:r>
      <w:r w:rsidR="00A43A9A">
        <w:t>1-</w:t>
      </w:r>
      <w:r w:rsidR="008A2BA0">
        <w:t>3 изложить в следующей редакции:</w:t>
      </w:r>
    </w:p>
    <w:p w14:paraId="2A7B1DF1" w14:textId="1309F044" w:rsidR="00087E5B" w:rsidRDefault="008A2BA0" w:rsidP="007B349D">
      <w:r>
        <w:t>«</w:t>
      </w: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45" w:type="dxa"/>
        </w:tblCellMar>
        <w:tblLook w:val="0000" w:firstRow="0" w:lastRow="0" w:firstColumn="0" w:lastColumn="0" w:noHBand="0" w:noVBand="0"/>
      </w:tblPr>
      <w:tblGrid>
        <w:gridCol w:w="284"/>
        <w:gridCol w:w="1046"/>
        <w:gridCol w:w="1080"/>
        <w:gridCol w:w="961"/>
        <w:gridCol w:w="1005"/>
        <w:gridCol w:w="1005"/>
        <w:gridCol w:w="1005"/>
        <w:gridCol w:w="1005"/>
        <w:gridCol w:w="1005"/>
        <w:gridCol w:w="1102"/>
      </w:tblGrid>
      <w:tr w:rsidR="00596096" w14:paraId="4E5C0C30" w14:textId="77777777" w:rsidTr="007B349D">
        <w:trPr>
          <w:trHeight w:val="17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57935" w14:textId="07943469" w:rsidR="00087E5B" w:rsidRPr="00087E5B" w:rsidRDefault="00087E5B" w:rsidP="00ED6EA6">
            <w:pPr>
              <w:widowControl w:val="0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1.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B34BC" w14:textId="5BAB672D" w:rsidR="00087E5B" w:rsidRPr="00087E5B" w:rsidRDefault="00087E5B" w:rsidP="00087E5B">
            <w:pPr>
              <w:widowControl w:val="0"/>
              <w:rPr>
                <w:sz w:val="16"/>
                <w:szCs w:val="16"/>
              </w:rPr>
            </w:pPr>
            <w:r w:rsidRPr="00087E5B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30076" w14:textId="59A20AAE" w:rsidR="00087E5B" w:rsidRPr="00087E5B" w:rsidRDefault="00087E5B" w:rsidP="00087E5B">
            <w:pPr>
              <w:widowControl w:val="0"/>
              <w:ind w:right="-85"/>
              <w:rPr>
                <w:b/>
                <w:sz w:val="16"/>
                <w:szCs w:val="16"/>
              </w:rPr>
            </w:pPr>
            <w:r w:rsidRPr="00087E5B">
              <w:rPr>
                <w:b/>
                <w:bCs/>
                <w:sz w:val="16"/>
                <w:szCs w:val="16"/>
              </w:rPr>
              <w:t>«Развитие физической культуры и спорта»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55ABD9" w14:textId="38808D2D" w:rsidR="00087E5B" w:rsidRPr="00087E5B" w:rsidRDefault="00087E5B" w:rsidP="00087E5B">
            <w:pPr>
              <w:widowControl w:val="0"/>
              <w:rPr>
                <w:sz w:val="16"/>
                <w:szCs w:val="16"/>
              </w:rPr>
            </w:pPr>
            <w:r w:rsidRPr="00087E5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AE7CC6" w14:textId="51E17F09" w:rsidR="00087E5B" w:rsidRPr="00087E5B" w:rsidRDefault="00ED6EA6" w:rsidP="00087E5B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63 1</w:t>
            </w:r>
            <w:r w:rsidR="008F1F4F">
              <w:rPr>
                <w:b/>
                <w:bCs/>
                <w:sz w:val="16"/>
                <w:szCs w:val="16"/>
              </w:rPr>
              <w:t>44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="008F1F4F">
              <w:rPr>
                <w:b/>
                <w:bCs/>
                <w:sz w:val="16"/>
                <w:szCs w:val="16"/>
              </w:rPr>
              <w:t>37</w:t>
            </w:r>
            <w:r>
              <w:rPr>
                <w:b/>
                <w:bCs/>
                <w:sz w:val="16"/>
                <w:szCs w:val="16"/>
              </w:rPr>
              <w:t>8,13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F582B6" w14:textId="53341FD0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b/>
                <w:bCs/>
                <w:sz w:val="16"/>
                <w:szCs w:val="16"/>
              </w:rPr>
              <w:t>11 936 990,29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A43E3B" w14:textId="11B559CA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b/>
                <w:bCs/>
                <w:sz w:val="16"/>
                <w:szCs w:val="16"/>
              </w:rPr>
              <w:t>15 567 569,57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F44D86" w14:textId="67CB1DD3" w:rsidR="00087E5B" w:rsidRPr="00087E5B" w:rsidRDefault="00ED6EA6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</w:t>
            </w:r>
            <w:r w:rsidR="008F1F4F">
              <w:rPr>
                <w:b/>
                <w:bCs/>
                <w:sz w:val="16"/>
                <w:szCs w:val="16"/>
              </w:rPr>
              <w:t>191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="008F1F4F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2,78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4F03B1" w14:textId="0B476762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b/>
                <w:bCs/>
                <w:sz w:val="16"/>
                <w:szCs w:val="16"/>
              </w:rPr>
              <w:t>11 418 423,49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4D7A5E" w14:textId="4D55CCBA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b/>
                <w:bCs/>
                <w:sz w:val="16"/>
                <w:szCs w:val="16"/>
              </w:rPr>
              <w:t>11 030 172,00</w:t>
            </w:r>
          </w:p>
        </w:tc>
      </w:tr>
      <w:tr w:rsidR="00C31069" w14:paraId="25F54846" w14:textId="77777777" w:rsidTr="007B349D">
        <w:trPr>
          <w:trHeight w:val="26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C7571" w14:textId="77777777" w:rsidR="00087E5B" w:rsidRPr="00087E5B" w:rsidRDefault="00087E5B" w:rsidP="00087E5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423F06" w14:textId="77777777" w:rsidR="00087E5B" w:rsidRP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78B440" w14:textId="77777777" w:rsidR="00087E5B" w:rsidRP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5A7EABE" w14:textId="6F9BE943" w:rsidR="00087E5B" w:rsidRPr="00087E5B" w:rsidRDefault="00087E5B" w:rsidP="00087E5B">
            <w:pPr>
              <w:widowControl w:val="0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 xml:space="preserve">Ответственный исполнитель - </w:t>
            </w:r>
            <w:r w:rsidRPr="00087E5B">
              <w:rPr>
                <w:rFonts w:eastAsia="Calibri"/>
                <w:sz w:val="16"/>
                <w:szCs w:val="16"/>
                <w:lang w:eastAsia="en-US"/>
              </w:rPr>
              <w:t>МБУ «КСК»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E55FA7" w14:textId="4B50AC8B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3 424 651,00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936155" w14:textId="70F83E6A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350 851,00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09E7A7" w14:textId="7E7F5440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1 814 800,00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08A930" w14:textId="75D0233E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423 000,00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4F8721" w14:textId="4CE4F570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418 000,00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FFDE05" w14:textId="06A8A388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418 000,00</w:t>
            </w:r>
          </w:p>
        </w:tc>
      </w:tr>
      <w:tr w:rsidR="00596096" w14:paraId="490B4FE4" w14:textId="77777777" w:rsidTr="007B349D">
        <w:trPr>
          <w:trHeight w:val="264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1BB8A" w14:textId="77777777" w:rsidR="00087E5B" w:rsidRPr="00087E5B" w:rsidRDefault="00087E5B" w:rsidP="00087E5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44637D" w14:textId="77777777" w:rsidR="00087E5B" w:rsidRP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A9A1C0" w14:textId="77777777" w:rsidR="00087E5B" w:rsidRP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BAF3FCF" w14:textId="55784A68" w:rsidR="00087E5B" w:rsidRPr="00087E5B" w:rsidRDefault="00087E5B" w:rsidP="00C31069">
            <w:pPr>
              <w:pStyle w:val="aff7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Соисполнитель</w:t>
            </w:r>
            <w:r w:rsidR="00C31069">
              <w:rPr>
                <w:sz w:val="16"/>
                <w:szCs w:val="16"/>
              </w:rPr>
              <w:t xml:space="preserve"> </w:t>
            </w:r>
            <w:r w:rsidRPr="00087E5B">
              <w:rPr>
                <w:sz w:val="16"/>
                <w:szCs w:val="16"/>
              </w:rPr>
              <w:t>- УО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2FA1BE" w14:textId="32681D4E" w:rsidR="00087E5B" w:rsidRPr="00087E5B" w:rsidRDefault="00ED6EA6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  <w:r w:rsidR="008F1F4F">
              <w:rPr>
                <w:sz w:val="16"/>
                <w:szCs w:val="16"/>
              </w:rPr>
              <w:t>719</w:t>
            </w:r>
            <w:r>
              <w:rPr>
                <w:sz w:val="16"/>
                <w:szCs w:val="16"/>
              </w:rPr>
              <w:t> </w:t>
            </w:r>
            <w:r w:rsidR="008F1F4F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7,13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5CE30C" w14:textId="462D20EA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11 586 139,29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7F01ED" w14:textId="4C547CFC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13 752 769,57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79AE45" w14:textId="393E7AEF" w:rsidR="00087E5B" w:rsidRPr="00087E5B" w:rsidRDefault="00ED6EA6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  <w:r w:rsidR="008F1F4F">
              <w:rPr>
                <w:sz w:val="16"/>
                <w:szCs w:val="16"/>
              </w:rPr>
              <w:t>768</w:t>
            </w:r>
            <w:r>
              <w:rPr>
                <w:sz w:val="16"/>
                <w:szCs w:val="16"/>
              </w:rPr>
              <w:t> </w:t>
            </w:r>
            <w:r w:rsidR="008F1F4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2,78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1F90B8" w14:textId="52BC407B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11 000 423,49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FF9BDD" w14:textId="1B028454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10 612 172,00</w:t>
            </w:r>
          </w:p>
        </w:tc>
      </w:tr>
      <w:tr w:rsidR="00596096" w14:paraId="54D43417" w14:textId="77777777" w:rsidTr="007B349D">
        <w:trPr>
          <w:trHeight w:val="264"/>
        </w:trPr>
        <w:tc>
          <w:tcPr>
            <w:tcW w:w="2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C916DB" w14:textId="77777777" w:rsidR="00087E5B" w:rsidRPr="00087E5B" w:rsidRDefault="00087E5B" w:rsidP="00087E5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2.</w:t>
            </w:r>
          </w:p>
          <w:p w14:paraId="16D767E6" w14:textId="76AD6A04" w:rsidR="00087E5B" w:rsidRPr="00087E5B" w:rsidRDefault="00087E5B" w:rsidP="00087E5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1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E6B2BA" w14:textId="77777777" w:rsidR="00087E5B" w:rsidRPr="00087E5B" w:rsidRDefault="00087E5B" w:rsidP="00ED6EA6">
            <w:pPr>
              <w:widowControl w:val="0"/>
              <w:snapToGrid w:val="0"/>
              <w:ind w:right="-85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Подпрограмма 1</w:t>
            </w:r>
          </w:p>
          <w:p w14:paraId="60B9A9CF" w14:textId="3E7ED60E" w:rsidR="00087E5B" w:rsidRP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B46070" w14:textId="563AD17B" w:rsidR="00087E5B" w:rsidRPr="00087E5B" w:rsidRDefault="00087E5B" w:rsidP="00ED6EA6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«Развитие системы физической культуры и спорта»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E4744B" w14:textId="3D0DC626" w:rsidR="00087E5B" w:rsidRPr="00087E5B" w:rsidRDefault="00087E5B" w:rsidP="00087E5B">
            <w:pPr>
              <w:widowControl w:val="0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4E1F4A" w14:textId="500EC113" w:rsidR="00087E5B" w:rsidRPr="00087E5B" w:rsidRDefault="00ED6EA6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62 0</w:t>
            </w:r>
            <w:r w:rsidR="008F1F4F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 </w:t>
            </w:r>
            <w:r w:rsidR="008F1F4F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8,13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131CA5" w14:textId="08992890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11 886 990,29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3EB9B6" w14:textId="76B5D016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14 567 569,57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6757CE" w14:textId="2EE4BC16" w:rsidR="00087E5B" w:rsidRPr="00087E5B" w:rsidRDefault="00ED6EA6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</w:t>
            </w:r>
            <w:r w:rsidR="008F1F4F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 </w:t>
            </w:r>
            <w:r w:rsidR="008F1F4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2,78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A047C3" w14:textId="77CC7C2F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11 418 423,49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EDDA16" w14:textId="7AC51B18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11 030 172,00</w:t>
            </w:r>
          </w:p>
        </w:tc>
      </w:tr>
      <w:tr w:rsidR="00596096" w14:paraId="0D9E2E84" w14:textId="77777777" w:rsidTr="007B349D">
        <w:trPr>
          <w:trHeight w:val="264"/>
        </w:trPr>
        <w:tc>
          <w:tcPr>
            <w:tcW w:w="284" w:type="dxa"/>
            <w:vMerge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6B0060" w14:textId="77777777" w:rsidR="00087E5B" w:rsidRPr="00087E5B" w:rsidRDefault="00087E5B" w:rsidP="00087E5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FA14EC" w14:textId="77777777" w:rsidR="00087E5B" w:rsidRP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01AED3" w14:textId="77777777" w:rsidR="00087E5B" w:rsidRP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9CAFB1" w14:textId="7D665D18" w:rsidR="00087E5B" w:rsidRPr="00087E5B" w:rsidRDefault="00087E5B" w:rsidP="00087E5B">
            <w:pPr>
              <w:widowControl w:val="0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МБУ «КСК»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0CE761" w14:textId="5B0E4C0A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3 424 651,00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15320F" w14:textId="4E88123E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350 851,00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2E174F" w14:textId="5530C2F7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1 814 800,00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40EB79" w14:textId="4AB473E4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423 000,00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963628" w14:textId="07CEDCD4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418 000,00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A87506" w14:textId="25FA732E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418 000,00</w:t>
            </w:r>
          </w:p>
        </w:tc>
      </w:tr>
      <w:tr w:rsidR="00596096" w14:paraId="48414A25" w14:textId="77777777" w:rsidTr="007B349D">
        <w:trPr>
          <w:trHeight w:val="264"/>
        </w:trPr>
        <w:tc>
          <w:tcPr>
            <w:tcW w:w="28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CB2067" w14:textId="77777777" w:rsidR="00087E5B" w:rsidRPr="00087E5B" w:rsidRDefault="00087E5B" w:rsidP="00087E5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A6C8D0" w14:textId="77777777" w:rsidR="00087E5B" w:rsidRP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72B2A6" w14:textId="77777777" w:rsidR="00087E5B" w:rsidRP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3C510A" w14:textId="14216E1A" w:rsidR="00087E5B" w:rsidRPr="00087E5B" w:rsidRDefault="00087E5B" w:rsidP="00087E5B">
            <w:pPr>
              <w:widowControl w:val="0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УО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FDB217" w14:textId="64BA1A32" w:rsidR="00087E5B" w:rsidRPr="00087E5B" w:rsidRDefault="00ED6EA6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</w:t>
            </w:r>
            <w:r w:rsidR="008F1F4F">
              <w:rPr>
                <w:sz w:val="16"/>
                <w:szCs w:val="16"/>
              </w:rPr>
              <w:t>669</w:t>
            </w:r>
            <w:r>
              <w:rPr>
                <w:sz w:val="16"/>
                <w:szCs w:val="16"/>
              </w:rPr>
              <w:t> </w:t>
            </w:r>
            <w:r w:rsidR="008F1F4F">
              <w:rPr>
                <w:sz w:val="16"/>
                <w:szCs w:val="16"/>
              </w:rPr>
              <w:t>727</w:t>
            </w:r>
            <w:r>
              <w:rPr>
                <w:sz w:val="16"/>
                <w:szCs w:val="16"/>
              </w:rPr>
              <w:t>,13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A604CD" w14:textId="74DB09CD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11 536 139,29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13349D" w14:textId="1213EFE4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12 752 769,57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D66CE2" w14:textId="42468D81" w:rsidR="00087E5B" w:rsidRPr="00087E5B" w:rsidRDefault="00ED6EA6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</w:t>
            </w:r>
            <w:r w:rsidR="008F1F4F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8F1F4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2,78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1C1211" w14:textId="2C4936B2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11 000 423,49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EDC23B" w14:textId="0FC41C90" w:rsidR="00087E5B" w:rsidRP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10 612 172,00</w:t>
            </w:r>
          </w:p>
        </w:tc>
      </w:tr>
      <w:tr w:rsidR="00596096" w14:paraId="503A45B1" w14:textId="77777777" w:rsidTr="007B349D">
        <w:trPr>
          <w:trHeight w:val="264"/>
        </w:trPr>
        <w:tc>
          <w:tcPr>
            <w:tcW w:w="2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4ECB8" w14:textId="340B372E" w:rsidR="00087E5B" w:rsidRDefault="00087E5B" w:rsidP="00087E5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46" w:type="dxa"/>
            <w:vMerge w:val="restart"/>
            <w:tcBorders>
              <w:top w:val="single" w:sz="4" w:space="0" w:color="000001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50AE9D" w14:textId="77777777" w:rsidR="00087E5B" w:rsidRDefault="00087E5B" w:rsidP="00087E5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</w:p>
          <w:p w14:paraId="137A47DB" w14:textId="0B477AC8" w:rsid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235D85" w14:textId="503DF18B" w:rsid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КДЮСШ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C7A3AA" w14:textId="736845BF" w:rsidR="00087E5B" w:rsidRDefault="00087E5B" w:rsidP="00087E5B">
            <w:pPr>
              <w:widowControl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МБУ «КСК»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DE7D43" w14:textId="0248B1F1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783846" w14:textId="39DF2046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13B377" w14:textId="3FE60056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D8B47F" w14:textId="75A7CB17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9144EC" w14:textId="4127281E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0E1B4D" w14:textId="163ADCFE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96096" w14:paraId="56CB8F5E" w14:textId="77777777" w:rsidTr="007B349D">
        <w:trPr>
          <w:trHeight w:val="264"/>
        </w:trPr>
        <w:tc>
          <w:tcPr>
            <w:tcW w:w="28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4E53F" w14:textId="77777777" w:rsidR="00087E5B" w:rsidRDefault="00087E5B" w:rsidP="00087E5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8B7A28" w14:textId="77777777" w:rsid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DA02F6" w14:textId="77777777" w:rsidR="00087E5B" w:rsidRDefault="00087E5B" w:rsidP="00087E5B">
            <w:pPr>
              <w:widowControl w:val="0"/>
              <w:snapToGrid w:val="0"/>
              <w:ind w:left="67" w:right="-85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B05436" w14:textId="6B3CCACC" w:rsidR="00087E5B" w:rsidRDefault="00087E5B" w:rsidP="00087E5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9B6D79" w14:textId="372C0F78" w:rsidR="00087E5B" w:rsidRDefault="00ED6EA6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58 5</w:t>
            </w:r>
            <w:r w:rsidR="008F1F4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 </w:t>
            </w:r>
            <w:r w:rsidR="008F1F4F">
              <w:rPr>
                <w:sz w:val="16"/>
                <w:szCs w:val="16"/>
              </w:rPr>
              <w:t>809</w:t>
            </w:r>
            <w:r>
              <w:rPr>
                <w:sz w:val="16"/>
                <w:szCs w:val="16"/>
              </w:rPr>
              <w:t>,84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C3A1F2" w14:textId="37C69D3B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11 451 268,51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28A11F" w14:textId="598AA36B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12 741 447,92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BA04CA" w14:textId="4BCC2AC3" w:rsidR="00087E5B" w:rsidRDefault="00ED6EA6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</w:t>
            </w:r>
            <w:r w:rsidR="008F1F4F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 </w:t>
            </w:r>
            <w:r w:rsidR="008F1F4F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7,92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56B41E" w14:textId="059C5330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11 000 423,49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48AAC1" w14:textId="5930011F" w:rsidR="00087E5B" w:rsidRDefault="00087E5B" w:rsidP="00087E5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10 612 172,00</w:t>
            </w:r>
          </w:p>
        </w:tc>
      </w:tr>
    </w:tbl>
    <w:p w14:paraId="4DE272D5" w14:textId="77777777" w:rsidR="002067B9" w:rsidRDefault="008A2BA0" w:rsidP="007B349D">
      <w:pPr>
        <w:ind w:right="-285"/>
        <w:jc w:val="right"/>
      </w:pPr>
      <w:r>
        <w:t>»;</w:t>
      </w:r>
    </w:p>
    <w:p w14:paraId="5D4F16BE" w14:textId="2166AF6A" w:rsidR="002067B9" w:rsidRDefault="00A43A9A" w:rsidP="00A43A9A">
      <w:pPr>
        <w:pStyle w:val="1f"/>
        <w:widowControl w:val="0"/>
        <w:tabs>
          <w:tab w:val="left" w:pos="993"/>
        </w:tabs>
        <w:spacing w:after="0"/>
        <w:ind w:firstLine="709"/>
      </w:pPr>
      <w:r>
        <w:lastRenderedPageBreak/>
        <w:t xml:space="preserve">4) </w:t>
      </w:r>
      <w:r w:rsidR="008A2BA0">
        <w:t>в таблице № 7</w:t>
      </w:r>
      <w:r>
        <w:t xml:space="preserve"> </w:t>
      </w:r>
      <w:r w:rsidR="008A2BA0">
        <w:t>позици</w:t>
      </w:r>
      <w:r>
        <w:t>и</w:t>
      </w:r>
      <w:r w:rsidR="008A2BA0">
        <w:t xml:space="preserve"> </w:t>
      </w:r>
      <w:r>
        <w:t>1-</w:t>
      </w:r>
      <w:r w:rsidR="008A2BA0">
        <w:t>3 изложить в следующей редакции:</w:t>
      </w:r>
    </w:p>
    <w:p w14:paraId="3E286817" w14:textId="1B341B80" w:rsidR="002067B9" w:rsidRDefault="008A2BA0" w:rsidP="007B349D">
      <w:r w:rsidRPr="00A43A9A">
        <w:t>«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2" w:type="dxa"/>
          <w:right w:w="51" w:type="dxa"/>
        </w:tblCellMar>
        <w:tblLook w:val="0000" w:firstRow="0" w:lastRow="0" w:firstColumn="0" w:lastColumn="0" w:noHBand="0" w:noVBand="0"/>
      </w:tblPr>
      <w:tblGrid>
        <w:gridCol w:w="228"/>
        <w:gridCol w:w="533"/>
        <w:gridCol w:w="850"/>
        <w:gridCol w:w="1276"/>
        <w:gridCol w:w="1029"/>
        <w:gridCol w:w="1029"/>
        <w:gridCol w:w="1029"/>
        <w:gridCol w:w="1029"/>
        <w:gridCol w:w="1028"/>
        <w:gridCol w:w="1178"/>
      </w:tblGrid>
      <w:tr w:rsidR="007B349D" w14:paraId="6997ECFE" w14:textId="77777777" w:rsidTr="00B1280F">
        <w:tc>
          <w:tcPr>
            <w:tcW w:w="2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A8943AA" w14:textId="77777777" w:rsidR="007B349D" w:rsidRPr="00A43A9A" w:rsidRDefault="007B349D" w:rsidP="007B349D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  <w:r w:rsidRPr="00A43A9A">
              <w:rPr>
                <w:kern w:val="2"/>
                <w:sz w:val="16"/>
                <w:szCs w:val="16"/>
              </w:rPr>
              <w:t>1.</w:t>
            </w:r>
          </w:p>
        </w:tc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EF59C96" w14:textId="77777777" w:rsidR="007B349D" w:rsidRPr="00A43A9A" w:rsidRDefault="007B349D" w:rsidP="007B349D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  <w:r w:rsidRPr="00A43A9A">
              <w:rPr>
                <w:rFonts w:eastAsia="SimSun;宋体"/>
                <w:sz w:val="16"/>
                <w:szCs w:val="16"/>
              </w:rPr>
              <w:t xml:space="preserve">Муниципальная программа     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F84F96F" w14:textId="77777777" w:rsidR="007B349D" w:rsidRPr="00A43A9A" w:rsidRDefault="007B349D" w:rsidP="007B349D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  <w:r w:rsidRPr="00A43A9A">
              <w:rPr>
                <w:rFonts w:eastAsia="SimSun;宋体"/>
                <w:sz w:val="16"/>
                <w:szCs w:val="16"/>
              </w:rPr>
              <w:t>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621A73" w14:textId="77777777" w:rsidR="007B349D" w:rsidRPr="00A43A9A" w:rsidRDefault="007B349D" w:rsidP="007B349D">
            <w:pPr>
              <w:widowControl w:val="0"/>
              <w:suppressAutoHyphens/>
              <w:rPr>
                <w:b/>
                <w:kern w:val="2"/>
                <w:sz w:val="16"/>
                <w:szCs w:val="16"/>
              </w:rPr>
            </w:pPr>
            <w:r w:rsidRPr="00A43A9A">
              <w:rPr>
                <w:b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82D2" w14:textId="5DBF5592" w:rsidR="007B349D" w:rsidRPr="00A43A9A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63 144 378,13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9258" w14:textId="67AD6989" w:rsidR="007B349D" w:rsidRPr="00A43A9A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87E5B">
              <w:rPr>
                <w:b/>
                <w:bCs/>
                <w:sz w:val="16"/>
                <w:szCs w:val="16"/>
              </w:rPr>
              <w:t>11 936 990,29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34ED" w14:textId="32FD1650" w:rsidR="007B349D" w:rsidRPr="00A43A9A" w:rsidRDefault="007B349D" w:rsidP="007B349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87E5B">
              <w:rPr>
                <w:b/>
                <w:bCs/>
                <w:sz w:val="16"/>
                <w:szCs w:val="16"/>
              </w:rPr>
              <w:t>15 567 569,57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44C9" w14:textId="6F5DA58C" w:rsidR="007B349D" w:rsidRPr="00A43A9A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13 191 222,78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A0F2" w14:textId="77777777" w:rsidR="007B349D" w:rsidRPr="00A43A9A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A9A">
              <w:rPr>
                <w:b/>
                <w:bCs/>
                <w:color w:val="000000"/>
                <w:sz w:val="16"/>
                <w:szCs w:val="16"/>
              </w:rPr>
              <w:t>11 418 423,49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3A28" w14:textId="77777777" w:rsidR="007B349D" w:rsidRPr="00A43A9A" w:rsidRDefault="007B349D" w:rsidP="007B349D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A43A9A">
              <w:rPr>
                <w:b/>
                <w:bCs/>
                <w:sz w:val="16"/>
                <w:szCs w:val="16"/>
              </w:rPr>
              <w:t>11 030 172,00</w:t>
            </w:r>
          </w:p>
        </w:tc>
      </w:tr>
      <w:tr w:rsidR="007B349D" w14:paraId="46CB353F" w14:textId="77777777" w:rsidTr="00F7108B">
        <w:tc>
          <w:tcPr>
            <w:tcW w:w="2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46BABA9" w14:textId="77777777" w:rsidR="007B349D" w:rsidRPr="00A43A9A" w:rsidRDefault="007B349D" w:rsidP="007B349D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1A52EA3" w14:textId="77777777" w:rsidR="007B349D" w:rsidRPr="00A43A9A" w:rsidRDefault="007B349D" w:rsidP="007B349D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8FAFE8E" w14:textId="77777777" w:rsidR="007B349D" w:rsidRPr="00A43A9A" w:rsidRDefault="007B349D" w:rsidP="007B349D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04512C" w14:textId="77777777" w:rsidR="007B349D" w:rsidRPr="008F1F4F" w:rsidRDefault="007B349D" w:rsidP="007B349D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Бюджет муниципального образования   городского округа «Вуктыл», из них за счет средств: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D8AF" w14:textId="68F829D9" w:rsidR="007B349D" w:rsidRPr="007B349D" w:rsidRDefault="007B349D" w:rsidP="007B349D">
            <w:pPr>
              <w:widowControl w:val="0"/>
              <w:jc w:val="center"/>
              <w:rPr>
                <w:sz w:val="16"/>
                <w:szCs w:val="16"/>
              </w:rPr>
            </w:pPr>
            <w:r w:rsidRPr="007B349D">
              <w:rPr>
                <w:sz w:val="16"/>
                <w:szCs w:val="16"/>
              </w:rPr>
              <w:t>63 144 378,13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60EE" w14:textId="741C70D1" w:rsidR="007B349D" w:rsidRPr="007B349D" w:rsidRDefault="007B349D" w:rsidP="007B349D">
            <w:pPr>
              <w:widowControl w:val="0"/>
              <w:jc w:val="center"/>
              <w:rPr>
                <w:sz w:val="16"/>
                <w:szCs w:val="16"/>
              </w:rPr>
            </w:pPr>
            <w:r w:rsidRPr="007B349D">
              <w:rPr>
                <w:sz w:val="16"/>
                <w:szCs w:val="16"/>
              </w:rPr>
              <w:t>11 936 990,29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5C83" w14:textId="4891EFC5" w:rsidR="007B349D" w:rsidRPr="007B349D" w:rsidRDefault="007B349D" w:rsidP="007B349D">
            <w:pPr>
              <w:widowControl w:val="0"/>
              <w:jc w:val="center"/>
              <w:rPr>
                <w:sz w:val="16"/>
                <w:szCs w:val="16"/>
              </w:rPr>
            </w:pPr>
            <w:r w:rsidRPr="007B349D">
              <w:rPr>
                <w:sz w:val="16"/>
                <w:szCs w:val="16"/>
              </w:rPr>
              <w:t>15 567 569,57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C898" w14:textId="4A276509" w:rsidR="007B349D" w:rsidRPr="007B349D" w:rsidRDefault="007B349D" w:rsidP="007B349D">
            <w:pPr>
              <w:widowControl w:val="0"/>
              <w:jc w:val="center"/>
              <w:rPr>
                <w:sz w:val="16"/>
                <w:szCs w:val="16"/>
              </w:rPr>
            </w:pPr>
            <w:r w:rsidRPr="007B349D">
              <w:rPr>
                <w:sz w:val="16"/>
                <w:szCs w:val="16"/>
              </w:rPr>
              <w:t>13 191 222,78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5DD9" w14:textId="77777777" w:rsidR="007B349D" w:rsidRPr="008F1F4F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11 418 423,49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4245" w14:textId="77777777" w:rsidR="007B349D" w:rsidRPr="008F1F4F" w:rsidRDefault="007B349D" w:rsidP="007B349D">
            <w:pPr>
              <w:widowControl w:val="0"/>
              <w:suppressAutoHyphens/>
              <w:snapToGrid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11 030 172,00</w:t>
            </w:r>
          </w:p>
        </w:tc>
      </w:tr>
      <w:tr w:rsidR="00A43A9A" w14:paraId="1B98BDF4" w14:textId="77777777" w:rsidTr="007B349D">
        <w:tc>
          <w:tcPr>
            <w:tcW w:w="2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CC6862D" w14:textId="77777777" w:rsidR="00A43A9A" w:rsidRPr="00A43A9A" w:rsidRDefault="00A43A9A" w:rsidP="00A43A9A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71679CF" w14:textId="77777777" w:rsidR="00A43A9A" w:rsidRPr="00A43A9A" w:rsidRDefault="00A43A9A" w:rsidP="00A43A9A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44BF800" w14:textId="77777777" w:rsidR="00A43A9A" w:rsidRPr="00A43A9A" w:rsidRDefault="00A43A9A" w:rsidP="00A43A9A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76173A" w14:textId="77777777" w:rsidR="00A43A9A" w:rsidRPr="008F1F4F" w:rsidRDefault="00A43A9A" w:rsidP="00A43A9A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Местного бюджета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3A65F63F" w14:textId="20D5676C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44 9</w:t>
            </w:r>
            <w:r w:rsidR="007B349D">
              <w:rPr>
                <w:bCs/>
                <w:sz w:val="16"/>
                <w:szCs w:val="16"/>
              </w:rPr>
              <w:t>26</w:t>
            </w:r>
            <w:r w:rsidRPr="008F1F4F">
              <w:rPr>
                <w:bCs/>
                <w:sz w:val="16"/>
                <w:szCs w:val="16"/>
              </w:rPr>
              <w:t> </w:t>
            </w:r>
            <w:r w:rsidR="007B349D">
              <w:rPr>
                <w:bCs/>
                <w:sz w:val="16"/>
                <w:szCs w:val="16"/>
              </w:rPr>
              <w:t>119</w:t>
            </w:r>
            <w:r w:rsidRPr="008F1F4F">
              <w:rPr>
                <w:bCs/>
                <w:sz w:val="16"/>
                <w:szCs w:val="16"/>
              </w:rPr>
              <w:t>,47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74A4911F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9 103 619, 00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686041FA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9 138 848,02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4FD00D6E" w14:textId="28FE9E2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10 1</w:t>
            </w:r>
            <w:r w:rsidR="007B349D">
              <w:rPr>
                <w:bCs/>
                <w:sz w:val="16"/>
                <w:szCs w:val="16"/>
              </w:rPr>
              <w:t>9</w:t>
            </w:r>
            <w:r w:rsidRPr="008F1F4F">
              <w:rPr>
                <w:bCs/>
                <w:sz w:val="16"/>
                <w:szCs w:val="16"/>
              </w:rPr>
              <w:t>8 </w:t>
            </w:r>
            <w:r w:rsidR="007B349D">
              <w:rPr>
                <w:bCs/>
                <w:sz w:val="16"/>
                <w:szCs w:val="16"/>
              </w:rPr>
              <w:t>870</w:t>
            </w:r>
            <w:r w:rsidRPr="008F1F4F">
              <w:rPr>
                <w:bCs/>
                <w:sz w:val="16"/>
                <w:szCs w:val="16"/>
              </w:rPr>
              <w:t>,84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073B" w14:textId="77777777" w:rsidR="00A43A9A" w:rsidRPr="008F1F4F" w:rsidRDefault="00A43A9A" w:rsidP="00B46406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8 436 516,55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4D35" w14:textId="77777777" w:rsidR="00A43A9A" w:rsidRPr="008F1F4F" w:rsidRDefault="00A43A9A" w:rsidP="00C31069">
            <w:pPr>
              <w:widowControl w:val="0"/>
              <w:suppressAutoHyphens/>
              <w:snapToGrid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8 048 265,06</w:t>
            </w:r>
          </w:p>
        </w:tc>
      </w:tr>
      <w:tr w:rsidR="00A43A9A" w14:paraId="7092E6CD" w14:textId="77777777" w:rsidTr="007B349D">
        <w:tc>
          <w:tcPr>
            <w:tcW w:w="2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DBBE8FF" w14:textId="77777777" w:rsidR="00A43A9A" w:rsidRPr="00A43A9A" w:rsidRDefault="00A43A9A" w:rsidP="00A43A9A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CE650AF" w14:textId="77777777" w:rsidR="00A43A9A" w:rsidRPr="00A43A9A" w:rsidRDefault="00A43A9A" w:rsidP="00A43A9A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AB21F71" w14:textId="77777777" w:rsidR="00A43A9A" w:rsidRPr="00A43A9A" w:rsidRDefault="00A43A9A" w:rsidP="00A43A9A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6D1209" w14:textId="77777777" w:rsidR="00A43A9A" w:rsidRPr="008F1F4F" w:rsidRDefault="00A43A9A" w:rsidP="00A43A9A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Федерального бюджета Российской Федерации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4959B0E5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10E421ED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1AF647AF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7528BC18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D569" w14:textId="77777777" w:rsidR="00A43A9A" w:rsidRPr="008F1F4F" w:rsidRDefault="00A43A9A" w:rsidP="00A43A9A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FE2D" w14:textId="77777777" w:rsidR="00A43A9A" w:rsidRPr="008F1F4F" w:rsidRDefault="00A43A9A" w:rsidP="00C31069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</w:tr>
      <w:tr w:rsidR="00A43A9A" w14:paraId="7613943F" w14:textId="77777777" w:rsidTr="007B349D">
        <w:tc>
          <w:tcPr>
            <w:tcW w:w="2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EAD3A3C" w14:textId="77777777" w:rsidR="00A43A9A" w:rsidRPr="00A43A9A" w:rsidRDefault="00A43A9A" w:rsidP="00A43A9A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6A0020F" w14:textId="77777777" w:rsidR="00A43A9A" w:rsidRPr="00A43A9A" w:rsidRDefault="00A43A9A" w:rsidP="00A43A9A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37BF9BB" w14:textId="77777777" w:rsidR="00A43A9A" w:rsidRPr="00A43A9A" w:rsidRDefault="00A43A9A" w:rsidP="00A43A9A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282D35" w14:textId="77777777" w:rsidR="00A43A9A" w:rsidRPr="008F1F4F" w:rsidRDefault="00A43A9A" w:rsidP="00A43A9A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2E5B45E3" w14:textId="02BC70BC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18 2</w:t>
            </w:r>
            <w:r w:rsidR="007B349D">
              <w:rPr>
                <w:bCs/>
                <w:sz w:val="16"/>
                <w:szCs w:val="16"/>
              </w:rPr>
              <w:t>18</w:t>
            </w:r>
            <w:r w:rsidRPr="008F1F4F">
              <w:rPr>
                <w:bCs/>
                <w:sz w:val="16"/>
                <w:szCs w:val="16"/>
              </w:rPr>
              <w:t xml:space="preserve"> </w:t>
            </w:r>
            <w:r w:rsidR="007B349D">
              <w:rPr>
                <w:bCs/>
                <w:sz w:val="16"/>
                <w:szCs w:val="16"/>
              </w:rPr>
              <w:t>258</w:t>
            </w:r>
            <w:r w:rsidRPr="008F1F4F">
              <w:rPr>
                <w:bCs/>
                <w:sz w:val="16"/>
                <w:szCs w:val="16"/>
              </w:rPr>
              <w:t>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7E94E410" w14:textId="77777777" w:rsidR="00A43A9A" w:rsidRPr="008F1F4F" w:rsidRDefault="00A43A9A" w:rsidP="00B4640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2 833 371, 29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30FE2868" w14:textId="77777777" w:rsidR="00A43A9A" w:rsidRPr="008F1F4F" w:rsidRDefault="00A43A9A" w:rsidP="00B4640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6 428 721,55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2160FB85" w14:textId="0E2EB1CE" w:rsidR="00A43A9A" w:rsidRPr="008F1F4F" w:rsidRDefault="00A43A9A" w:rsidP="00B4640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2 </w:t>
            </w:r>
            <w:r w:rsidR="007B349D">
              <w:rPr>
                <w:bCs/>
                <w:sz w:val="16"/>
                <w:szCs w:val="16"/>
              </w:rPr>
              <w:t>992</w:t>
            </w:r>
            <w:r w:rsidRPr="008F1F4F">
              <w:rPr>
                <w:bCs/>
                <w:sz w:val="16"/>
                <w:szCs w:val="16"/>
              </w:rPr>
              <w:t> </w:t>
            </w:r>
            <w:r w:rsidR="007B349D">
              <w:rPr>
                <w:bCs/>
                <w:sz w:val="16"/>
                <w:szCs w:val="16"/>
              </w:rPr>
              <w:t>351</w:t>
            </w:r>
            <w:r w:rsidRPr="008F1F4F">
              <w:rPr>
                <w:bCs/>
                <w:sz w:val="16"/>
                <w:szCs w:val="16"/>
              </w:rPr>
              <w:t>,94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D9B6" w14:textId="77777777" w:rsidR="00A43A9A" w:rsidRPr="008F1F4F" w:rsidRDefault="00A43A9A" w:rsidP="00B46406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2 981 906,94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DE07" w14:textId="77777777" w:rsidR="00A43A9A" w:rsidRPr="008F1F4F" w:rsidRDefault="00A43A9A" w:rsidP="00C31069">
            <w:pPr>
              <w:widowControl w:val="0"/>
              <w:suppressAutoHyphens/>
              <w:snapToGrid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2 981 906,94</w:t>
            </w:r>
          </w:p>
        </w:tc>
      </w:tr>
      <w:tr w:rsidR="00A43A9A" w14:paraId="2DD3AA4E" w14:textId="77777777" w:rsidTr="007B349D">
        <w:tc>
          <w:tcPr>
            <w:tcW w:w="2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2B2FB1" w14:textId="77777777" w:rsidR="00A43A9A" w:rsidRPr="00A43A9A" w:rsidRDefault="00A43A9A" w:rsidP="00A43A9A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D18E6A" w14:textId="77777777" w:rsidR="00A43A9A" w:rsidRPr="00A43A9A" w:rsidRDefault="00A43A9A" w:rsidP="00A43A9A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514EAE" w14:textId="77777777" w:rsidR="00A43A9A" w:rsidRPr="00A43A9A" w:rsidRDefault="00A43A9A" w:rsidP="00A43A9A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441856" w14:textId="77777777" w:rsidR="00A43A9A" w:rsidRPr="008F1F4F" w:rsidRDefault="00A43A9A" w:rsidP="00A43A9A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0A66A51D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1ED90568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06B11F48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5409BEFC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9B5F" w14:textId="77777777" w:rsidR="00A43A9A" w:rsidRPr="008F1F4F" w:rsidRDefault="00A43A9A" w:rsidP="00A43A9A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4C79" w14:textId="77777777" w:rsidR="00A43A9A" w:rsidRPr="008F1F4F" w:rsidRDefault="00A43A9A" w:rsidP="00C31069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</w:tr>
      <w:tr w:rsidR="007B349D" w14:paraId="55DD0F36" w14:textId="77777777" w:rsidTr="00B92304">
        <w:tc>
          <w:tcPr>
            <w:tcW w:w="2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C393EFD" w14:textId="77777777" w:rsidR="007B349D" w:rsidRPr="00A43A9A" w:rsidRDefault="007B349D" w:rsidP="007B349D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  <w:r w:rsidRPr="00A43A9A">
              <w:rPr>
                <w:kern w:val="2"/>
                <w:sz w:val="16"/>
                <w:szCs w:val="16"/>
              </w:rPr>
              <w:t>2.</w:t>
            </w:r>
          </w:p>
        </w:tc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B3242C8" w14:textId="77777777" w:rsidR="007B349D" w:rsidRPr="00A43A9A" w:rsidRDefault="007B349D" w:rsidP="007B349D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  <w:r w:rsidRPr="00A43A9A">
              <w:rPr>
                <w:rFonts w:eastAsia="SimSun;宋体"/>
                <w:sz w:val="16"/>
                <w:szCs w:val="16"/>
              </w:rPr>
              <w:t>Подпрограмма 1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238C873" w14:textId="77777777" w:rsidR="007B349D" w:rsidRPr="00A43A9A" w:rsidRDefault="007B349D" w:rsidP="007B349D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  <w:r w:rsidRPr="00A43A9A">
              <w:rPr>
                <w:rFonts w:eastAsia="SimSun;宋体"/>
                <w:sz w:val="16"/>
                <w:szCs w:val="16"/>
              </w:rPr>
              <w:t>«Развитие системы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6EBCCC" w14:textId="77777777" w:rsidR="007B349D" w:rsidRPr="00A43A9A" w:rsidRDefault="007B349D" w:rsidP="007B349D">
            <w:pPr>
              <w:widowControl w:val="0"/>
              <w:suppressAutoHyphens/>
              <w:rPr>
                <w:b/>
                <w:kern w:val="2"/>
                <w:sz w:val="16"/>
                <w:szCs w:val="16"/>
              </w:rPr>
            </w:pPr>
            <w:r w:rsidRPr="00A43A9A">
              <w:rPr>
                <w:b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897F" w14:textId="566FBC03" w:rsidR="007B349D" w:rsidRPr="007B349D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349D">
              <w:rPr>
                <w:b/>
                <w:bCs/>
                <w:sz w:val="16"/>
                <w:szCs w:val="16"/>
              </w:rPr>
              <w:t>62 094 378,13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8721" w14:textId="09A83F0E" w:rsidR="007B349D" w:rsidRPr="007B349D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349D">
              <w:rPr>
                <w:b/>
                <w:bCs/>
                <w:sz w:val="16"/>
                <w:szCs w:val="16"/>
              </w:rPr>
              <w:t>11 886 990,29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ED74" w14:textId="7127394C" w:rsidR="007B349D" w:rsidRPr="007B349D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349D">
              <w:rPr>
                <w:b/>
                <w:bCs/>
                <w:sz w:val="16"/>
                <w:szCs w:val="16"/>
              </w:rPr>
              <w:t>14 567 569,57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6DA1" w14:textId="63B4EB3D" w:rsidR="007B349D" w:rsidRPr="007B349D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349D">
              <w:rPr>
                <w:b/>
                <w:bCs/>
                <w:sz w:val="16"/>
                <w:szCs w:val="16"/>
              </w:rPr>
              <w:t>13 191 222,78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A84F" w14:textId="77777777" w:rsidR="007B349D" w:rsidRPr="00A43A9A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A9A">
              <w:rPr>
                <w:b/>
                <w:bCs/>
                <w:color w:val="000000"/>
                <w:sz w:val="16"/>
                <w:szCs w:val="16"/>
              </w:rPr>
              <w:t>11 418 423,49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AAFB" w14:textId="77777777" w:rsidR="007B349D" w:rsidRPr="00A43A9A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sz w:val="16"/>
                <w:szCs w:val="16"/>
              </w:rPr>
            </w:pPr>
            <w:r w:rsidRPr="00A43A9A">
              <w:rPr>
                <w:b/>
                <w:bCs/>
                <w:sz w:val="16"/>
                <w:szCs w:val="16"/>
              </w:rPr>
              <w:t>11 030 172,00</w:t>
            </w:r>
          </w:p>
        </w:tc>
      </w:tr>
      <w:tr w:rsidR="007B349D" w14:paraId="511CB101" w14:textId="77777777" w:rsidTr="00FB4D80">
        <w:tc>
          <w:tcPr>
            <w:tcW w:w="2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C9D7505" w14:textId="77777777" w:rsidR="007B349D" w:rsidRPr="00A43A9A" w:rsidRDefault="007B349D" w:rsidP="007B349D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F9EF198" w14:textId="77777777" w:rsidR="007B349D" w:rsidRPr="00A43A9A" w:rsidRDefault="007B349D" w:rsidP="007B349D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FA73792" w14:textId="77777777" w:rsidR="007B349D" w:rsidRPr="00A43A9A" w:rsidRDefault="007B349D" w:rsidP="007B349D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0BD6B1" w14:textId="77777777" w:rsidR="007B349D" w:rsidRPr="008F1F4F" w:rsidRDefault="007B349D" w:rsidP="007B349D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Бюджет муниципального образования   городского округа «Вуктыл», из них за счет средств: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51D7" w14:textId="4D50BEC6" w:rsidR="007B349D" w:rsidRPr="008F1F4F" w:rsidRDefault="007B349D" w:rsidP="007B349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62 094 378,13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8396" w14:textId="5B0EA15C" w:rsidR="007B349D" w:rsidRPr="008F1F4F" w:rsidRDefault="007B349D" w:rsidP="007B349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11 886 990,29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1391" w14:textId="539CED02" w:rsidR="007B349D" w:rsidRPr="008F1F4F" w:rsidRDefault="007B349D" w:rsidP="007B349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087E5B">
              <w:rPr>
                <w:sz w:val="16"/>
                <w:szCs w:val="16"/>
              </w:rPr>
              <w:t>14 567 569,57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8819" w14:textId="39C48C6E" w:rsidR="007B349D" w:rsidRPr="008F1F4F" w:rsidRDefault="007B349D" w:rsidP="007B349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13 191 222,78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32F9" w14:textId="77777777" w:rsidR="007B349D" w:rsidRPr="008F1F4F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11 418 423,49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5918" w14:textId="77777777" w:rsidR="007B349D" w:rsidRPr="008F1F4F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11 030 172,00</w:t>
            </w:r>
          </w:p>
        </w:tc>
      </w:tr>
      <w:tr w:rsidR="00A43A9A" w14:paraId="19E47B86" w14:textId="77777777" w:rsidTr="007B349D">
        <w:tc>
          <w:tcPr>
            <w:tcW w:w="2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4BF518C" w14:textId="77777777" w:rsidR="00A43A9A" w:rsidRPr="00A43A9A" w:rsidRDefault="00A43A9A" w:rsidP="00A43A9A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AA84E10" w14:textId="77777777" w:rsidR="00A43A9A" w:rsidRPr="00A43A9A" w:rsidRDefault="00A43A9A" w:rsidP="00A43A9A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5C78C5D" w14:textId="77777777" w:rsidR="00A43A9A" w:rsidRPr="00A43A9A" w:rsidRDefault="00A43A9A" w:rsidP="00A43A9A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608960" w14:textId="77777777" w:rsidR="00A43A9A" w:rsidRPr="008F1F4F" w:rsidRDefault="00A43A9A" w:rsidP="00A43A9A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Местного бюджета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69830D8D" w14:textId="5EEBE330" w:rsidR="00A43A9A" w:rsidRPr="008F1F4F" w:rsidRDefault="00596096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43 8</w:t>
            </w:r>
            <w:r w:rsidR="007B349D">
              <w:rPr>
                <w:bCs/>
                <w:sz w:val="16"/>
                <w:szCs w:val="16"/>
              </w:rPr>
              <w:t>76</w:t>
            </w:r>
            <w:r w:rsidRPr="008F1F4F">
              <w:rPr>
                <w:bCs/>
                <w:sz w:val="16"/>
                <w:szCs w:val="16"/>
              </w:rPr>
              <w:t> </w:t>
            </w:r>
            <w:r w:rsidR="007B349D">
              <w:rPr>
                <w:bCs/>
                <w:sz w:val="16"/>
                <w:szCs w:val="16"/>
              </w:rPr>
              <w:t>129</w:t>
            </w:r>
            <w:r w:rsidRPr="008F1F4F">
              <w:rPr>
                <w:bCs/>
                <w:sz w:val="16"/>
                <w:szCs w:val="16"/>
              </w:rPr>
              <w:t>,47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63ABC6B8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9 053 619,00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4FF35B48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8 138 848,02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4601BC36" w14:textId="2F9C848A" w:rsidR="00A43A9A" w:rsidRPr="008F1F4F" w:rsidRDefault="00596096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10 1</w:t>
            </w:r>
            <w:r w:rsidR="007B349D">
              <w:rPr>
                <w:bCs/>
                <w:sz w:val="16"/>
                <w:szCs w:val="16"/>
              </w:rPr>
              <w:t>9</w:t>
            </w:r>
            <w:r w:rsidRPr="008F1F4F">
              <w:rPr>
                <w:bCs/>
                <w:sz w:val="16"/>
                <w:szCs w:val="16"/>
              </w:rPr>
              <w:t>8 </w:t>
            </w:r>
            <w:r w:rsidR="007B349D">
              <w:rPr>
                <w:bCs/>
                <w:sz w:val="16"/>
                <w:szCs w:val="16"/>
              </w:rPr>
              <w:t>870</w:t>
            </w:r>
            <w:r w:rsidRPr="008F1F4F">
              <w:rPr>
                <w:bCs/>
                <w:sz w:val="16"/>
                <w:szCs w:val="16"/>
              </w:rPr>
              <w:t>,84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4267" w14:textId="77777777" w:rsidR="00A43A9A" w:rsidRPr="008F1F4F" w:rsidRDefault="00A43A9A" w:rsidP="00B46406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8 436 516,55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3AA5" w14:textId="77777777" w:rsidR="00A43A9A" w:rsidRPr="008F1F4F" w:rsidRDefault="00A43A9A" w:rsidP="00C31069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8 048 265,06</w:t>
            </w:r>
          </w:p>
        </w:tc>
      </w:tr>
      <w:tr w:rsidR="00A43A9A" w14:paraId="60C0E01D" w14:textId="77777777" w:rsidTr="007B349D">
        <w:tc>
          <w:tcPr>
            <w:tcW w:w="2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D638444" w14:textId="77777777" w:rsidR="00A43A9A" w:rsidRPr="00A43A9A" w:rsidRDefault="00A43A9A" w:rsidP="00A43A9A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DD61493" w14:textId="77777777" w:rsidR="00A43A9A" w:rsidRPr="00A43A9A" w:rsidRDefault="00A43A9A" w:rsidP="00A43A9A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8E00639" w14:textId="77777777" w:rsidR="00A43A9A" w:rsidRPr="00A43A9A" w:rsidRDefault="00A43A9A" w:rsidP="00A43A9A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5B82BD" w14:textId="77777777" w:rsidR="00A43A9A" w:rsidRPr="008F1F4F" w:rsidRDefault="00A43A9A" w:rsidP="00A43A9A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Федерального бюджета Российской Федерации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22B351D2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5456B1DD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1CF25D8E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18FBC424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4B5C" w14:textId="77777777" w:rsidR="00A43A9A" w:rsidRPr="008F1F4F" w:rsidRDefault="00A43A9A" w:rsidP="00A43A9A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B753" w14:textId="77777777" w:rsidR="00A43A9A" w:rsidRPr="008F1F4F" w:rsidRDefault="00A43A9A" w:rsidP="00C31069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</w:tr>
      <w:tr w:rsidR="00A43A9A" w14:paraId="08D583E4" w14:textId="77777777" w:rsidTr="007B349D">
        <w:tc>
          <w:tcPr>
            <w:tcW w:w="2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262A721" w14:textId="77777777" w:rsidR="00A43A9A" w:rsidRPr="00A43A9A" w:rsidRDefault="00A43A9A" w:rsidP="00A43A9A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DB27AB8" w14:textId="77777777" w:rsidR="00A43A9A" w:rsidRPr="00A43A9A" w:rsidRDefault="00A43A9A" w:rsidP="00A43A9A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31AEDF6" w14:textId="77777777" w:rsidR="00A43A9A" w:rsidRPr="00A43A9A" w:rsidRDefault="00A43A9A" w:rsidP="00A43A9A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27DFCA" w14:textId="77777777" w:rsidR="00A43A9A" w:rsidRPr="008F1F4F" w:rsidRDefault="00A43A9A" w:rsidP="00A43A9A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43C13807" w14:textId="627ED313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 xml:space="preserve">18 </w:t>
            </w:r>
            <w:r w:rsidR="007B349D">
              <w:rPr>
                <w:bCs/>
                <w:sz w:val="16"/>
                <w:szCs w:val="16"/>
              </w:rPr>
              <w:t>218</w:t>
            </w:r>
            <w:r w:rsidRPr="008F1F4F">
              <w:rPr>
                <w:bCs/>
                <w:sz w:val="16"/>
                <w:szCs w:val="16"/>
              </w:rPr>
              <w:t xml:space="preserve"> </w:t>
            </w:r>
            <w:r w:rsidR="007B349D">
              <w:rPr>
                <w:bCs/>
                <w:sz w:val="16"/>
                <w:szCs w:val="16"/>
              </w:rPr>
              <w:t>258</w:t>
            </w:r>
            <w:r w:rsidRPr="008F1F4F">
              <w:rPr>
                <w:bCs/>
                <w:sz w:val="16"/>
                <w:szCs w:val="16"/>
              </w:rPr>
              <w:t>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668F30E5" w14:textId="77777777" w:rsidR="00A43A9A" w:rsidRPr="008F1F4F" w:rsidRDefault="00A43A9A" w:rsidP="00B4640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2833371,29</w:t>
            </w:r>
          </w:p>
          <w:p w14:paraId="1E539E8E" w14:textId="77777777" w:rsidR="00A43A9A" w:rsidRPr="008F1F4F" w:rsidRDefault="00A43A9A" w:rsidP="00B4640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08F66D81" w14:textId="77777777" w:rsidR="00A43A9A" w:rsidRPr="008F1F4F" w:rsidRDefault="00A43A9A" w:rsidP="00B4640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6 428 721,55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70D39F03" w14:textId="068C6D03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2 </w:t>
            </w:r>
            <w:r w:rsidR="007B349D">
              <w:rPr>
                <w:bCs/>
                <w:sz w:val="16"/>
                <w:szCs w:val="16"/>
              </w:rPr>
              <w:t>992</w:t>
            </w:r>
            <w:r w:rsidRPr="008F1F4F">
              <w:rPr>
                <w:bCs/>
                <w:sz w:val="16"/>
                <w:szCs w:val="16"/>
              </w:rPr>
              <w:t> </w:t>
            </w:r>
            <w:r w:rsidR="007B349D">
              <w:rPr>
                <w:bCs/>
                <w:sz w:val="16"/>
                <w:szCs w:val="16"/>
              </w:rPr>
              <w:t>361</w:t>
            </w:r>
            <w:r w:rsidRPr="008F1F4F">
              <w:rPr>
                <w:bCs/>
                <w:sz w:val="16"/>
                <w:szCs w:val="16"/>
              </w:rPr>
              <w:t>,94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3C4A" w14:textId="77777777" w:rsidR="00A43A9A" w:rsidRPr="008F1F4F" w:rsidRDefault="00A43A9A" w:rsidP="00B46406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2 981 906,94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A2A5" w14:textId="77777777" w:rsidR="00A43A9A" w:rsidRPr="008F1F4F" w:rsidRDefault="00A43A9A" w:rsidP="00C31069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2 981 906,94</w:t>
            </w:r>
          </w:p>
        </w:tc>
      </w:tr>
      <w:tr w:rsidR="00A43A9A" w14:paraId="407C0F2F" w14:textId="77777777" w:rsidTr="007B349D">
        <w:tc>
          <w:tcPr>
            <w:tcW w:w="2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3168A5" w14:textId="77777777" w:rsidR="00A43A9A" w:rsidRPr="00A43A9A" w:rsidRDefault="00A43A9A" w:rsidP="00A43A9A">
            <w:pPr>
              <w:widowControl w:val="0"/>
              <w:suppressAutoHyphens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8838DD" w14:textId="77777777" w:rsidR="00A43A9A" w:rsidRPr="00A43A9A" w:rsidRDefault="00A43A9A" w:rsidP="00A43A9A">
            <w:pPr>
              <w:widowControl w:val="0"/>
              <w:ind w:left="-1" w:firstLine="1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FA5598" w14:textId="77777777" w:rsidR="00A43A9A" w:rsidRPr="00A43A9A" w:rsidRDefault="00A43A9A" w:rsidP="00A43A9A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B29ADC" w14:textId="77777777" w:rsidR="00A43A9A" w:rsidRPr="008F1F4F" w:rsidRDefault="00A43A9A" w:rsidP="00A43A9A">
            <w:pPr>
              <w:widowControl w:val="0"/>
              <w:suppressAutoHyphens/>
              <w:rPr>
                <w:bCs/>
                <w:kern w:val="2"/>
                <w:sz w:val="16"/>
                <w:szCs w:val="16"/>
              </w:rPr>
            </w:pPr>
            <w:r w:rsidRPr="008F1F4F">
              <w:rPr>
                <w:bCs/>
                <w:kern w:val="2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14EBC051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333DA776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5F4E3102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55BAFD15" w14:textId="77777777" w:rsidR="00A43A9A" w:rsidRPr="008F1F4F" w:rsidRDefault="00A43A9A" w:rsidP="00A43A9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E2ED" w14:textId="77777777" w:rsidR="00A43A9A" w:rsidRPr="008F1F4F" w:rsidRDefault="00A43A9A" w:rsidP="00A43A9A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color w:val="000000"/>
                <w:sz w:val="16"/>
                <w:szCs w:val="16"/>
              </w:rPr>
            </w:pPr>
            <w:r w:rsidRPr="008F1F4F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5ED5" w14:textId="77777777" w:rsidR="00A43A9A" w:rsidRPr="008F1F4F" w:rsidRDefault="00A43A9A" w:rsidP="00C31069">
            <w:pPr>
              <w:widowControl w:val="0"/>
              <w:suppressAutoHyphens/>
              <w:snapToGrid w:val="0"/>
              <w:ind w:left="-1" w:firstLine="1"/>
              <w:jc w:val="center"/>
              <w:rPr>
                <w:bCs/>
                <w:sz w:val="16"/>
                <w:szCs w:val="16"/>
              </w:rPr>
            </w:pPr>
            <w:r w:rsidRPr="008F1F4F">
              <w:rPr>
                <w:bCs/>
                <w:sz w:val="16"/>
                <w:szCs w:val="16"/>
              </w:rPr>
              <w:t>0,00</w:t>
            </w:r>
          </w:p>
        </w:tc>
      </w:tr>
      <w:tr w:rsidR="007B349D" w14:paraId="591A6903" w14:textId="77777777" w:rsidTr="007B349D">
        <w:tc>
          <w:tcPr>
            <w:tcW w:w="2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2E17DE" w14:textId="77777777" w:rsidR="007B349D" w:rsidRDefault="007B349D" w:rsidP="007B349D">
            <w:pPr>
              <w:widowControl w:val="0"/>
              <w:suppressAutoHyphens/>
              <w:ind w:left="-1" w:firstLine="1"/>
              <w:jc w:val="center"/>
              <w:rPr>
                <w:b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3.</w:t>
            </w:r>
          </w:p>
        </w:tc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566D80" w14:textId="77777777" w:rsidR="007B349D" w:rsidRDefault="007B349D" w:rsidP="007B349D">
            <w:pPr>
              <w:widowControl w:val="0"/>
              <w:ind w:left="-1" w:firstLine="1"/>
              <w:jc w:val="both"/>
              <w:rPr>
                <w:b/>
                <w:sz w:val="16"/>
                <w:szCs w:val="16"/>
              </w:rPr>
            </w:pPr>
            <w:r>
              <w:rPr>
                <w:rFonts w:eastAsia="SimSun;宋体"/>
                <w:sz w:val="16"/>
                <w:szCs w:val="16"/>
              </w:rPr>
              <w:t>Основное мероприятие 1.1.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B396C7" w14:textId="77777777" w:rsidR="007B349D" w:rsidRDefault="007B349D" w:rsidP="007B349D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rFonts w:eastAsia="SimSun;宋体"/>
                <w:sz w:val="16"/>
                <w:szCs w:val="16"/>
              </w:rPr>
              <w:t>Обеспечение деятельности КДЮСШ</w:t>
            </w:r>
          </w:p>
          <w:p w14:paraId="60AC0A83" w14:textId="77777777" w:rsidR="007B349D" w:rsidRDefault="007B349D" w:rsidP="007B349D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  <w:p w14:paraId="431C2299" w14:textId="77777777" w:rsidR="007B349D" w:rsidRDefault="007B349D" w:rsidP="007B349D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  <w:p w14:paraId="29682DB6" w14:textId="77777777" w:rsidR="007B349D" w:rsidRDefault="007B349D" w:rsidP="007B349D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  <w:p w14:paraId="1CAE68B3" w14:textId="77777777" w:rsidR="007B349D" w:rsidRDefault="007B349D" w:rsidP="007B349D">
            <w:pPr>
              <w:widowControl w:val="0"/>
              <w:jc w:val="both"/>
              <w:rPr>
                <w:rFonts w:eastAsia="SimSun;宋体"/>
                <w:sz w:val="16"/>
                <w:szCs w:val="16"/>
              </w:rPr>
            </w:pPr>
          </w:p>
          <w:p w14:paraId="69F35CBD" w14:textId="77777777" w:rsidR="007B349D" w:rsidRDefault="007B349D" w:rsidP="007B349D">
            <w:pPr>
              <w:widowControl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39A3F7" w14:textId="77777777" w:rsidR="007B349D" w:rsidRDefault="007B349D" w:rsidP="007B349D">
            <w:pPr>
              <w:widowControl w:val="0"/>
              <w:suppressAutoHyphens/>
              <w:rPr>
                <w:b/>
                <w:kern w:val="2"/>
                <w:sz w:val="16"/>
                <w:szCs w:val="16"/>
              </w:rPr>
            </w:pPr>
            <w:r>
              <w:rPr>
                <w:b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0463" w14:textId="1A82AE4C" w:rsidR="007B349D" w:rsidRPr="007B349D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349D">
              <w:rPr>
                <w:b/>
                <w:bCs/>
                <w:sz w:val="16"/>
                <w:szCs w:val="16"/>
              </w:rPr>
              <w:t>58 560 809,84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12A6" w14:textId="23A71287" w:rsidR="007B349D" w:rsidRPr="007B349D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349D">
              <w:rPr>
                <w:b/>
                <w:bCs/>
                <w:sz w:val="16"/>
                <w:szCs w:val="16"/>
              </w:rPr>
              <w:t>11 451 268,51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D2520" w14:textId="210CF385" w:rsidR="007B349D" w:rsidRPr="007B349D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349D">
              <w:rPr>
                <w:b/>
                <w:bCs/>
                <w:sz w:val="16"/>
                <w:szCs w:val="16"/>
              </w:rPr>
              <w:t>12 741 447,92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606A7" w14:textId="217CD761" w:rsidR="007B349D" w:rsidRPr="007B349D" w:rsidRDefault="007B349D" w:rsidP="007B349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349D">
              <w:rPr>
                <w:b/>
                <w:bCs/>
                <w:sz w:val="16"/>
                <w:szCs w:val="16"/>
              </w:rPr>
              <w:t>12 755 497,92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2031" w14:textId="77777777" w:rsidR="007B349D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11 000 423,49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C474" w14:textId="3A90CFD1" w:rsidR="007B349D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A9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0 612 172,00</w:t>
            </w:r>
          </w:p>
        </w:tc>
      </w:tr>
      <w:tr w:rsidR="007B349D" w14:paraId="51A5291F" w14:textId="77777777" w:rsidTr="000D2145">
        <w:trPr>
          <w:trHeight w:val="690"/>
        </w:trPr>
        <w:tc>
          <w:tcPr>
            <w:tcW w:w="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3B6DE1" w14:textId="77777777" w:rsidR="007B349D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F3501E" w14:textId="77777777" w:rsidR="007B349D" w:rsidRDefault="007B349D" w:rsidP="007B349D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5560A6" w14:textId="77777777" w:rsidR="007B349D" w:rsidRDefault="007B349D" w:rsidP="007B349D">
            <w:pPr>
              <w:widowControl w:val="0"/>
              <w:snapToGrid w:val="0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697A4D" w14:textId="77777777" w:rsidR="007B349D" w:rsidRDefault="007B349D" w:rsidP="007B349D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Бюджет муниципального образования   городского округа «Вуктыл», из них за счет средств: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A613" w14:textId="210463AF" w:rsidR="007B349D" w:rsidRDefault="007B349D" w:rsidP="007B34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58 560 809,84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1964" w14:textId="4AB7E10B" w:rsidR="007B349D" w:rsidRDefault="007B349D" w:rsidP="007B34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11 451 268,51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0026" w14:textId="60D8EEA3" w:rsidR="007B349D" w:rsidRDefault="007B349D" w:rsidP="007B34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12 741 447,92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7E15" w14:textId="46267CFF" w:rsidR="007B349D" w:rsidRDefault="007B349D" w:rsidP="007B34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12 755 497,92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0AB3C206" w14:textId="77777777" w:rsidR="007B349D" w:rsidRDefault="007B349D" w:rsidP="007B349D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11 000 423,49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2437" w14:textId="2C2B6475" w:rsidR="007B349D" w:rsidRPr="00C31069" w:rsidRDefault="007B349D" w:rsidP="007B349D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C31069">
              <w:rPr>
                <w:sz w:val="16"/>
                <w:szCs w:val="16"/>
              </w:rPr>
              <w:t>10 612 172,00</w:t>
            </w:r>
          </w:p>
        </w:tc>
      </w:tr>
      <w:tr w:rsidR="002067B9" w14:paraId="4BCDEF6F" w14:textId="77777777" w:rsidTr="007B349D">
        <w:tc>
          <w:tcPr>
            <w:tcW w:w="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276D9E" w14:textId="77777777" w:rsidR="002067B9" w:rsidRDefault="002067B9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A51AB2" w14:textId="77777777" w:rsidR="002067B9" w:rsidRDefault="002067B9">
            <w:pPr>
              <w:widowControl w:val="0"/>
              <w:snapToGrid w:val="0"/>
              <w:ind w:left="-1" w:firstLine="1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FDDF66" w14:textId="77777777" w:rsidR="002067B9" w:rsidRDefault="002067B9">
            <w:pPr>
              <w:widowControl w:val="0"/>
              <w:snapToGrid w:val="0"/>
              <w:ind w:left="-1" w:firstLine="1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7049DC" w14:textId="77777777" w:rsidR="002067B9" w:rsidRDefault="008A2BA0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Местного бюджета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CE55DD" w14:textId="36E01CB6" w:rsidR="002067B9" w:rsidRDefault="00596096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41 </w:t>
            </w:r>
            <w:r w:rsidR="0054349C">
              <w:rPr>
                <w:sz w:val="16"/>
                <w:szCs w:val="16"/>
              </w:rPr>
              <w:t>560</w:t>
            </w:r>
            <w:r>
              <w:rPr>
                <w:sz w:val="16"/>
                <w:szCs w:val="16"/>
              </w:rPr>
              <w:t> </w:t>
            </w:r>
            <w:r w:rsidR="0054349C">
              <w:rPr>
                <w:sz w:val="16"/>
                <w:szCs w:val="16"/>
              </w:rPr>
              <w:t>629</w:t>
            </w:r>
            <w:r>
              <w:rPr>
                <w:sz w:val="16"/>
                <w:szCs w:val="16"/>
              </w:rPr>
              <w:t>,18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25C0CA11" w14:textId="77777777" w:rsidR="002067B9" w:rsidRDefault="008A2BA0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8 624 106,39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7014AC4A" w14:textId="77777777" w:rsidR="002067B9" w:rsidRDefault="008A2BA0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7 518 232,77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42282F9" w14:textId="37BBE208" w:rsidR="002067B9" w:rsidRDefault="00596096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</w:t>
            </w:r>
            <w:r w:rsidR="007B349D">
              <w:rPr>
                <w:color w:val="000000"/>
                <w:sz w:val="16"/>
                <w:szCs w:val="16"/>
              </w:rPr>
              <w:t>769</w:t>
            </w:r>
            <w:r>
              <w:rPr>
                <w:color w:val="000000"/>
                <w:sz w:val="16"/>
                <w:szCs w:val="16"/>
              </w:rPr>
              <w:t> </w:t>
            </w:r>
            <w:r w:rsidR="007B349D">
              <w:rPr>
                <w:color w:val="000000"/>
                <w:sz w:val="16"/>
                <w:szCs w:val="16"/>
              </w:rPr>
              <w:t>508</w:t>
            </w:r>
            <w:r>
              <w:rPr>
                <w:color w:val="000000"/>
                <w:sz w:val="16"/>
                <w:szCs w:val="16"/>
              </w:rPr>
              <w:t>,41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1B078079" w14:textId="77777777" w:rsidR="002067B9" w:rsidRDefault="008A2BA0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8 018 516,55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58A9" w14:textId="77777777" w:rsidR="002067B9" w:rsidRDefault="008A2BA0" w:rsidP="00C31069">
            <w:pPr>
              <w:widowControl w:val="0"/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7 630 265,06</w:t>
            </w:r>
          </w:p>
        </w:tc>
      </w:tr>
      <w:tr w:rsidR="002067B9" w14:paraId="3500573A" w14:textId="77777777" w:rsidTr="007B349D">
        <w:tc>
          <w:tcPr>
            <w:tcW w:w="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675D53" w14:textId="77777777" w:rsidR="002067B9" w:rsidRDefault="002067B9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74177D" w14:textId="77777777" w:rsidR="002067B9" w:rsidRDefault="002067B9">
            <w:pPr>
              <w:widowControl w:val="0"/>
              <w:snapToGrid w:val="0"/>
              <w:ind w:left="-1" w:firstLine="1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B5E430" w14:textId="77777777" w:rsidR="002067B9" w:rsidRDefault="002067B9">
            <w:pPr>
              <w:widowControl w:val="0"/>
              <w:snapToGrid w:val="0"/>
              <w:ind w:left="-1" w:firstLine="1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FFCDBE" w14:textId="77777777" w:rsidR="002067B9" w:rsidRDefault="008A2BA0">
            <w:pPr>
              <w:widowControl w:val="0"/>
              <w:suppressAutoHyphens/>
              <w:ind w:left="-1" w:firstLin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бюджета Российской Федерации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84D6BA" w14:textId="77777777" w:rsidR="002067B9" w:rsidRDefault="008A2BA0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16"/>
                <w:szCs w:val="16"/>
                <w:highlight w:val="yellow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052E7C35" w14:textId="77777777" w:rsidR="002067B9" w:rsidRDefault="008A2BA0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35FC08A" w14:textId="77777777" w:rsidR="002067B9" w:rsidRDefault="008A2BA0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B6A4C51" w14:textId="77777777" w:rsidR="002067B9" w:rsidRDefault="008A2BA0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7FEA5A0" w14:textId="77777777" w:rsidR="002067B9" w:rsidRDefault="008A2BA0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E20A" w14:textId="77777777" w:rsidR="002067B9" w:rsidRDefault="008A2BA0" w:rsidP="00C31069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067B9" w14:paraId="67BCEE3A" w14:textId="77777777" w:rsidTr="007B349D">
        <w:tc>
          <w:tcPr>
            <w:tcW w:w="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1F0B62" w14:textId="77777777" w:rsidR="002067B9" w:rsidRDefault="002067B9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049B18" w14:textId="77777777" w:rsidR="002067B9" w:rsidRDefault="002067B9">
            <w:pPr>
              <w:widowControl w:val="0"/>
              <w:snapToGrid w:val="0"/>
              <w:ind w:left="-1" w:firstLine="1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BEE885" w14:textId="77777777" w:rsidR="002067B9" w:rsidRDefault="002067B9">
            <w:pPr>
              <w:widowControl w:val="0"/>
              <w:snapToGrid w:val="0"/>
              <w:ind w:left="-1" w:firstLine="1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EB195F" w14:textId="77777777" w:rsidR="002067B9" w:rsidRDefault="008A2BA0">
            <w:pPr>
              <w:widowControl w:val="0"/>
              <w:suppressAutoHyphens/>
              <w:ind w:left="-1" w:firstLine="1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39304B" w14:textId="501F77C9" w:rsidR="002067B9" w:rsidRDefault="008A2BA0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shd w:val="clear" w:color="auto" w:fill="FFFFFF"/>
              </w:rPr>
              <w:t>1</w:t>
            </w:r>
            <w:r w:rsidR="0054349C">
              <w:rPr>
                <w:sz w:val="16"/>
                <w:szCs w:val="16"/>
                <w:shd w:val="clear" w:color="auto" w:fill="FFFFFF"/>
              </w:rPr>
              <w:t>7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54349C">
              <w:rPr>
                <w:sz w:val="16"/>
                <w:szCs w:val="16"/>
                <w:shd w:val="clear" w:color="auto" w:fill="FFFFFF"/>
              </w:rPr>
              <w:t>000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54349C">
              <w:rPr>
                <w:sz w:val="16"/>
                <w:szCs w:val="16"/>
                <w:shd w:val="clear" w:color="auto" w:fill="FFFFFF"/>
              </w:rPr>
              <w:t>190</w:t>
            </w:r>
            <w:r>
              <w:rPr>
                <w:sz w:val="16"/>
                <w:szCs w:val="16"/>
                <w:shd w:val="clear" w:color="auto" w:fill="FFFFFF"/>
              </w:rPr>
              <w:t>,66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5EFEA4D5" w14:textId="77777777" w:rsidR="002067B9" w:rsidRDefault="008A2BA0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2 827 162,12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A065552" w14:textId="77777777" w:rsidR="002067B9" w:rsidRDefault="008A2BA0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5 223 215,15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100411BE" w14:textId="7754AD62" w:rsidR="002067B9" w:rsidRDefault="008A2BA0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</w:t>
            </w:r>
            <w:r w:rsidR="0054349C">
              <w:rPr>
                <w:color w:val="000000"/>
                <w:sz w:val="16"/>
                <w:szCs w:val="16"/>
              </w:rPr>
              <w:t>985</w:t>
            </w:r>
            <w:r>
              <w:rPr>
                <w:color w:val="000000"/>
                <w:sz w:val="16"/>
                <w:szCs w:val="16"/>
              </w:rPr>
              <w:t> </w:t>
            </w:r>
            <w:r w:rsidR="0054349C">
              <w:rPr>
                <w:color w:val="000000"/>
                <w:sz w:val="16"/>
                <w:szCs w:val="16"/>
              </w:rPr>
              <w:t>989</w:t>
            </w:r>
            <w:r>
              <w:rPr>
                <w:color w:val="000000"/>
                <w:sz w:val="16"/>
                <w:szCs w:val="16"/>
              </w:rPr>
              <w:t>,51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07296F88" w14:textId="77777777" w:rsidR="002067B9" w:rsidRDefault="008A2BA0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2 981 906,94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6F26" w14:textId="77777777" w:rsidR="002067B9" w:rsidRDefault="008A2BA0" w:rsidP="00C31069">
            <w:pPr>
              <w:widowControl w:val="0"/>
              <w:suppressAutoHyphen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2 981 906,94</w:t>
            </w:r>
          </w:p>
        </w:tc>
      </w:tr>
      <w:tr w:rsidR="002067B9" w14:paraId="35230231" w14:textId="77777777" w:rsidTr="007B349D">
        <w:tc>
          <w:tcPr>
            <w:tcW w:w="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0C16B6" w14:textId="77777777" w:rsidR="002067B9" w:rsidRDefault="002067B9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D036AF" w14:textId="77777777" w:rsidR="002067B9" w:rsidRDefault="002067B9">
            <w:pPr>
              <w:widowControl w:val="0"/>
              <w:snapToGrid w:val="0"/>
              <w:ind w:left="-1" w:firstLine="1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CEA6FF" w14:textId="77777777" w:rsidR="002067B9" w:rsidRDefault="002067B9">
            <w:pPr>
              <w:widowControl w:val="0"/>
              <w:snapToGrid w:val="0"/>
              <w:ind w:left="-1" w:firstLine="1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E97328" w14:textId="77777777" w:rsidR="002067B9" w:rsidRDefault="008A2BA0">
            <w:pPr>
              <w:widowControl w:val="0"/>
              <w:suppressAutoHyphens/>
              <w:ind w:left="-1" w:firstLin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F39C4D" w14:textId="77777777" w:rsidR="002067B9" w:rsidRDefault="008A2BA0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F67C" w14:textId="77777777" w:rsidR="002067B9" w:rsidRDefault="008A2BA0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DBF2" w14:textId="77777777" w:rsidR="002067B9" w:rsidRDefault="008A2BA0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B825" w14:textId="77777777" w:rsidR="002067B9" w:rsidRDefault="008A2BA0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2620" w14:textId="77777777" w:rsidR="002067B9" w:rsidRDefault="008A2BA0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8CCB" w14:textId="77777777" w:rsidR="002067B9" w:rsidRDefault="008A2BA0" w:rsidP="00C31069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14:paraId="1B17DF5B" w14:textId="1E12E929" w:rsidR="002067B9" w:rsidRDefault="008A2BA0">
      <w:pPr>
        <w:jc w:val="right"/>
      </w:pPr>
      <w:r>
        <w:t>»</w:t>
      </w:r>
      <w:r w:rsidR="00A43A9A">
        <w:t>.</w:t>
      </w:r>
    </w:p>
    <w:p w14:paraId="7BCEDF02" w14:textId="7FDC3FD4" w:rsidR="002067B9" w:rsidRDefault="002067B9" w:rsidP="00A43A9A">
      <w:pPr>
        <w:pStyle w:val="1f"/>
        <w:widowControl w:val="0"/>
        <w:tabs>
          <w:tab w:val="left" w:pos="1087"/>
        </w:tabs>
        <w:spacing w:after="0"/>
        <w:ind w:firstLine="0"/>
        <w:sectPr w:rsidR="002067B9">
          <w:pgSz w:w="11906" w:h="16838"/>
          <w:pgMar w:top="1134" w:right="992" w:bottom="1134" w:left="1701" w:header="0" w:footer="0" w:gutter="0"/>
          <w:cols w:space="720"/>
          <w:formProt w:val="0"/>
          <w:docGrid w:linePitch="360"/>
        </w:sectPr>
      </w:pPr>
    </w:p>
    <w:p w14:paraId="4A4E5985" w14:textId="77777777" w:rsidR="002067B9" w:rsidRDefault="002067B9">
      <w:pPr>
        <w:suppressAutoHyphens/>
        <w:ind w:right="-851"/>
        <w:jc w:val="both"/>
      </w:pPr>
    </w:p>
    <w:sectPr w:rsidR="002067B9">
      <w:footerReference w:type="default" r:id="rId9"/>
      <w:pgSz w:w="16838" w:h="11906" w:orient="landscape"/>
      <w:pgMar w:top="1701" w:right="1134" w:bottom="1616" w:left="1134" w:header="0" w:footer="15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CF2D" w14:textId="77777777" w:rsidR="00197815" w:rsidRDefault="00197815">
      <w:r>
        <w:separator/>
      </w:r>
    </w:p>
  </w:endnote>
  <w:endnote w:type="continuationSeparator" w:id="0">
    <w:p w14:paraId="2462439B" w14:textId="77777777" w:rsidR="00197815" w:rsidRDefault="0019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2C5E" w14:textId="77777777" w:rsidR="002067B9" w:rsidRDefault="002067B9">
    <w:pPr>
      <w:pStyle w:val="aff0"/>
      <w:jc w:val="center"/>
    </w:pPr>
  </w:p>
  <w:p w14:paraId="5D96DC7A" w14:textId="77777777" w:rsidR="002067B9" w:rsidRDefault="002067B9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354B" w14:textId="77777777" w:rsidR="00197815" w:rsidRDefault="00197815">
      <w:r>
        <w:separator/>
      </w:r>
    </w:p>
  </w:footnote>
  <w:footnote w:type="continuationSeparator" w:id="0">
    <w:p w14:paraId="7597FAD6" w14:textId="77777777" w:rsidR="00197815" w:rsidRDefault="00197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034F"/>
    <w:multiLevelType w:val="multilevel"/>
    <w:tmpl w:val="3FE82B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190444"/>
    <w:multiLevelType w:val="multilevel"/>
    <w:tmpl w:val="C3A0459C"/>
    <w:lvl w:ilvl="0">
      <w:start w:val="1"/>
      <w:numFmt w:val="decimal"/>
      <w:lvlText w:val="%1)"/>
      <w:lvlJc w:val="left"/>
      <w:pPr>
        <w:ind w:left="1740" w:hanging="10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15F54"/>
    <w:multiLevelType w:val="multilevel"/>
    <w:tmpl w:val="DAE87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8E64C5F"/>
    <w:multiLevelType w:val="multilevel"/>
    <w:tmpl w:val="518CE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55013F"/>
    <w:multiLevelType w:val="multilevel"/>
    <w:tmpl w:val="54A0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5" w15:restartNumberingAfterBreak="0">
    <w:nsid w:val="7B856732"/>
    <w:multiLevelType w:val="multilevel"/>
    <w:tmpl w:val="87183298"/>
    <w:lvl w:ilvl="0">
      <w:start w:val="1"/>
      <w:numFmt w:val="decimal"/>
      <w:lvlText w:val="%1)"/>
      <w:lvlJc w:val="left"/>
      <w:pPr>
        <w:ind w:left="1740" w:hanging="10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B9"/>
    <w:rsid w:val="00087E5B"/>
    <w:rsid w:val="00105C6E"/>
    <w:rsid w:val="00194D53"/>
    <w:rsid w:val="00197815"/>
    <w:rsid w:val="002067B9"/>
    <w:rsid w:val="0054349C"/>
    <w:rsid w:val="005837D1"/>
    <w:rsid w:val="00596096"/>
    <w:rsid w:val="007B349D"/>
    <w:rsid w:val="00852CD5"/>
    <w:rsid w:val="008A2BA0"/>
    <w:rsid w:val="008F1F4F"/>
    <w:rsid w:val="00966F65"/>
    <w:rsid w:val="00A43A9A"/>
    <w:rsid w:val="00AA0BA2"/>
    <w:rsid w:val="00C31069"/>
    <w:rsid w:val="00E15C70"/>
    <w:rsid w:val="00EB2283"/>
    <w:rsid w:val="00ED21B0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A9AE"/>
  <w15:docId w15:val="{2FF197E6-FA9B-4B1E-B162-B4E6E775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AB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after="170" w:line="240" w:lineRule="atLeast"/>
      <w:outlineLvl w:val="1"/>
    </w:pPr>
    <w:rPr>
      <w:rFonts w:ascii="Garamond" w:hAnsi="Garamond" w:cs="Garamond"/>
      <w:caps/>
      <w:kern w:val="2"/>
      <w:sz w:val="22"/>
      <w:szCs w:val="20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after="240" w:line="240" w:lineRule="atLeast"/>
      <w:outlineLvl w:val="2"/>
    </w:pPr>
    <w:rPr>
      <w:rFonts w:ascii="Garamond" w:hAnsi="Garamond" w:cs="Garamond"/>
      <w:i/>
      <w:kern w:val="2"/>
      <w:sz w:val="22"/>
      <w:szCs w:val="20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line="240" w:lineRule="atLeast"/>
      <w:outlineLvl w:val="3"/>
    </w:pPr>
    <w:rPr>
      <w:rFonts w:ascii="Garamond" w:hAnsi="Garamond" w:cs="Garamond"/>
      <w:caps/>
      <w:kern w:val="2"/>
      <w:sz w:val="18"/>
      <w:szCs w:val="20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line="240" w:lineRule="atLeast"/>
      <w:outlineLvl w:val="4"/>
    </w:pPr>
    <w:rPr>
      <w:rFonts w:ascii="Garamond" w:hAnsi="Garamond" w:cs="Garamond"/>
      <w:kern w:val="2"/>
      <w:sz w:val="22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Calibri" w:hAnsi="Times New Roman" w:cs="Times New Roman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30">
    <w:name w:val="Основной шрифт абзаца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20">
    <w:name w:val="Основной шрифт абзаца2"/>
    <w:qFormat/>
  </w:style>
  <w:style w:type="character" w:customStyle="1" w:styleId="a3">
    <w:name w:val="Название Знак"/>
    <w:qFormat/>
    <w:rPr>
      <w:b/>
      <w:bCs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10">
    <w:name w:val="Заголовок 1 Знак"/>
    <w:qFormat/>
    <w:rPr>
      <w:b/>
      <w:bCs/>
      <w:sz w:val="24"/>
      <w:szCs w:val="24"/>
    </w:rPr>
  </w:style>
  <w:style w:type="character" w:customStyle="1" w:styleId="11">
    <w:name w:val="Строгий1"/>
    <w:qFormat/>
    <w:rPr>
      <w:b/>
      <w:bCs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a6">
    <w:name w:val="Текст Знак"/>
    <w:qFormat/>
    <w:rPr>
      <w:rFonts w:ascii="Courier New" w:hAnsi="Courier New" w:cs="Courier New"/>
      <w:kern w:val="2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Garamond" w:hAnsi="Garamond" w:cs="Garamond"/>
      <w:caps/>
      <w:kern w:val="2"/>
      <w:sz w:val="22"/>
    </w:rPr>
  </w:style>
  <w:style w:type="character" w:customStyle="1" w:styleId="31">
    <w:name w:val="Заголовок 3 Знак"/>
    <w:qFormat/>
    <w:rPr>
      <w:rFonts w:ascii="Garamond" w:hAnsi="Garamond" w:cs="Garamond"/>
      <w:i/>
      <w:kern w:val="2"/>
      <w:sz w:val="22"/>
    </w:rPr>
  </w:style>
  <w:style w:type="character" w:customStyle="1" w:styleId="40">
    <w:name w:val="Заголовок 4 Знак"/>
    <w:qFormat/>
    <w:rPr>
      <w:rFonts w:ascii="Garamond" w:hAnsi="Garamond" w:cs="Garamond"/>
      <w:caps/>
      <w:kern w:val="2"/>
      <w:sz w:val="18"/>
    </w:rPr>
  </w:style>
  <w:style w:type="character" w:customStyle="1" w:styleId="50">
    <w:name w:val="Заголовок 5 Знак"/>
    <w:qFormat/>
    <w:rPr>
      <w:rFonts w:ascii="Garamond" w:hAnsi="Garamond" w:cs="Garamond"/>
      <w:kern w:val="2"/>
      <w:sz w:val="22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61">
    <w:name w:val="Знак Знак6"/>
    <w:qFormat/>
    <w:rPr>
      <w:rFonts w:ascii="Garamond" w:eastAsia="Times New Roman" w:hAnsi="Garamond" w:cs="Garamond"/>
      <w:sz w:val="22"/>
    </w:rPr>
  </w:style>
  <w:style w:type="character" w:customStyle="1" w:styleId="a9">
    <w:name w:val="Подзаголовок Знак"/>
    <w:qFormat/>
    <w:rPr>
      <w:rFonts w:ascii="Arial" w:hAnsi="Arial" w:cs="Arial"/>
      <w:sz w:val="24"/>
      <w:szCs w:val="24"/>
    </w:rPr>
  </w:style>
  <w:style w:type="character" w:styleId="aa">
    <w:name w:val="Emphasis"/>
    <w:qFormat/>
    <w:rPr>
      <w:i/>
      <w:iCs/>
      <w:lang w:val="ru-RU" w:bidi="ar-SA"/>
    </w:rPr>
  </w:style>
  <w:style w:type="character" w:customStyle="1" w:styleId="32">
    <w:name w:val="Основной текст 3 Знак"/>
    <w:qFormat/>
  </w:style>
  <w:style w:type="character" w:customStyle="1" w:styleId="23">
    <w:name w:val="Основной текст 2 Знак"/>
    <w:qFormat/>
    <w:rPr>
      <w:rFonts w:eastAsia="Calibri"/>
    </w:rPr>
  </w:style>
  <w:style w:type="character" w:customStyle="1" w:styleId="ab">
    <w:name w:val="Основной текст с отступом Знак"/>
    <w:qFormat/>
    <w:rPr>
      <w:sz w:val="28"/>
      <w:szCs w:val="24"/>
    </w:rPr>
  </w:style>
  <w:style w:type="character" w:customStyle="1" w:styleId="ac">
    <w:name w:val="Основной текст_"/>
    <w:qFormat/>
    <w:rPr>
      <w:sz w:val="23"/>
      <w:szCs w:val="23"/>
      <w:shd w:val="clear" w:color="auto" w:fill="FFFFFF"/>
    </w:rPr>
  </w:style>
  <w:style w:type="character" w:customStyle="1" w:styleId="ad">
    <w:name w:val="Текст сноски Знак"/>
    <w:qFormat/>
    <w:rPr>
      <w:rFonts w:ascii="Calibri" w:eastAsia="Calibri" w:hAnsi="Calibri" w:cs="Calibri"/>
      <w:lang w:eastAsia="zh-CN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24">
    <w:name w:val="Знак примечания2"/>
    <w:qFormat/>
    <w:rPr>
      <w:sz w:val="16"/>
      <w:szCs w:val="16"/>
    </w:rPr>
  </w:style>
  <w:style w:type="character" w:customStyle="1" w:styleId="af">
    <w:name w:val="Текст примечания Знак"/>
    <w:qFormat/>
    <w:rPr>
      <w:rFonts w:eastAsia="SimSun;宋体"/>
      <w:lang w:eastAsia="zh-CN"/>
    </w:rPr>
  </w:style>
  <w:style w:type="character" w:customStyle="1" w:styleId="af0">
    <w:name w:val="Тема примечания Знак"/>
    <w:qFormat/>
    <w:rPr>
      <w:rFonts w:eastAsia="SimSun;宋体"/>
      <w:b/>
      <w:bCs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"/>
    <w:qFormat/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14">
    <w:name w:val="Подзаголовок Знак1"/>
    <w:qFormat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1">
    <w:name w:val="Символ нумерации"/>
    <w:qFormat/>
    <w:rPr>
      <w:rFonts w:ascii="Times New Roman" w:hAnsi="Times New Roman" w:cs="Times New Roman"/>
      <w:sz w:val="24"/>
      <w:szCs w:val="24"/>
    </w:rPr>
  </w:style>
  <w:style w:type="character" w:customStyle="1" w:styleId="af2">
    <w:name w:val="Другое_"/>
    <w:basedOn w:val="a0"/>
    <w:qFormat/>
    <w:rsid w:val="00E05623"/>
    <w:rPr>
      <w:rFonts w:ascii="Times New Roman" w:eastAsia="Times New Roman" w:hAnsi="Times New Roman" w:cs="Times New Roman"/>
    </w:rPr>
  </w:style>
  <w:style w:type="character" w:customStyle="1" w:styleId="25">
    <w:name w:val="Строгий2"/>
    <w:qFormat/>
    <w:rsid w:val="001F6AF9"/>
    <w:rPr>
      <w:b/>
      <w:bCs/>
    </w:rPr>
  </w:style>
  <w:style w:type="character" w:customStyle="1" w:styleId="af3">
    <w:name w:val="Подпись к таблице_"/>
    <w:basedOn w:val="a0"/>
    <w:qFormat/>
    <w:rsid w:val="00ED2F60"/>
    <w:rPr>
      <w:rFonts w:ascii="Times New Roman" w:eastAsia="Times New Roman" w:hAnsi="Times New Roman" w:cs="Times New Roman"/>
    </w:rPr>
  </w:style>
  <w:style w:type="character" w:styleId="af4">
    <w:name w:val="Strong"/>
    <w:basedOn w:val="a0"/>
    <w:uiPriority w:val="22"/>
    <w:qFormat/>
    <w:rsid w:val="00B93A70"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paragraph" w:customStyle="1" w:styleId="15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16">
    <w:name w:val="Заголовок1"/>
    <w:basedOn w:val="a"/>
    <w:qFormat/>
    <w:pPr>
      <w:jc w:val="center"/>
    </w:pPr>
    <w:rPr>
      <w:b/>
      <w:bCs/>
      <w:sz w:val="20"/>
      <w:szCs w:val="20"/>
    </w:rPr>
  </w:style>
  <w:style w:type="paragraph" w:styleId="af9">
    <w:name w:val="Title"/>
    <w:basedOn w:val="a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customStyle="1" w:styleId="320">
    <w:name w:val="Основной текст 32"/>
    <w:basedOn w:val="a"/>
    <w:qFormat/>
    <w:pPr>
      <w:jc w:val="both"/>
    </w:pPr>
    <w:rPr>
      <w:sz w:val="20"/>
      <w:szCs w:val="20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fb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styleId="af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7">
    <w:name w:val="Текст2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pp-List-1">
    <w:name w:val="pp-List-1"/>
    <w:basedOn w:val="a"/>
    <w:qFormat/>
    <w:pPr>
      <w:tabs>
        <w:tab w:val="left" w:pos="226"/>
        <w:tab w:val="left" w:pos="851"/>
      </w:tabs>
      <w:spacing w:before="40" w:line="360" w:lineRule="auto"/>
      <w:ind w:left="226" w:hanging="226"/>
      <w:jc w:val="both"/>
    </w:pPr>
    <w:rPr>
      <w:bCs/>
      <w:kern w:val="2"/>
    </w:rPr>
  </w:style>
  <w:style w:type="paragraph" w:customStyle="1" w:styleId="afd">
    <w:name w:val="Колонтитул"/>
    <w:basedOn w:val="a"/>
    <w:qFormat/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28">
    <w:name w:val="Название объекта2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styleId="aff1">
    <w:name w:val="Subtitle"/>
    <w:basedOn w:val="a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17">
    <w:name w:val="Обычный (веб)1"/>
    <w:basedOn w:val="a"/>
    <w:qFormat/>
    <w:pPr>
      <w:spacing w:before="280" w:after="280"/>
    </w:pPr>
  </w:style>
  <w:style w:type="paragraph" w:customStyle="1" w:styleId="221">
    <w:name w:val="Основной текст 22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styleId="aff2">
    <w:name w:val="Body Text Indent"/>
    <w:basedOn w:val="a"/>
    <w:pPr>
      <w:tabs>
        <w:tab w:val="left" w:pos="0"/>
      </w:tabs>
      <w:ind w:firstLine="540"/>
      <w:jc w:val="both"/>
    </w:pPr>
    <w:rPr>
      <w:sz w:val="28"/>
    </w:rPr>
  </w:style>
  <w:style w:type="paragraph" w:customStyle="1" w:styleId="consplusnormal1">
    <w:name w:val="consplusnormal1"/>
    <w:basedOn w:val="a"/>
    <w:qFormat/>
    <w:pPr>
      <w:ind w:firstLine="720"/>
    </w:pPr>
    <w:rPr>
      <w:rFonts w:ascii="Arial" w:hAnsi="Arial" w:cs="Arial"/>
      <w:sz w:val="20"/>
      <w:szCs w:val="20"/>
    </w:rPr>
  </w:style>
  <w:style w:type="paragraph" w:customStyle="1" w:styleId="18">
    <w:name w:val="Абзац списка1"/>
    <w:basedOn w:val="a"/>
    <w:qFormat/>
    <w:pPr>
      <w:ind w:left="720"/>
      <w:jc w:val="both"/>
    </w:p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24"/>
      <w:szCs w:val="20"/>
      <w:lang w:bidi="ar-SA"/>
    </w:rPr>
  </w:style>
  <w:style w:type="paragraph" w:customStyle="1" w:styleId="29">
    <w:name w:val="Основной текст2"/>
    <w:basedOn w:val="a"/>
    <w:qFormat/>
    <w:pPr>
      <w:shd w:val="clear" w:color="auto" w:fill="FFFFFF"/>
      <w:spacing w:line="274" w:lineRule="exact"/>
    </w:pPr>
    <w:rPr>
      <w:sz w:val="23"/>
      <w:szCs w:val="23"/>
    </w:rPr>
  </w:style>
  <w:style w:type="paragraph" w:styleId="aff3">
    <w:name w:val="footnote text"/>
    <w:basedOn w:val="a"/>
    <w:rPr>
      <w:rFonts w:ascii="Calibri" w:eastAsia="Calibri" w:hAnsi="Calibri" w:cs="Calibri"/>
      <w:sz w:val="20"/>
      <w:szCs w:val="20"/>
    </w:rPr>
  </w:style>
  <w:style w:type="paragraph" w:customStyle="1" w:styleId="2a">
    <w:name w:val="Текст примечания2"/>
    <w:basedOn w:val="a"/>
    <w:qFormat/>
    <w:rPr>
      <w:rFonts w:eastAsia="SimSun;宋体"/>
      <w:sz w:val="20"/>
      <w:szCs w:val="20"/>
    </w:rPr>
  </w:style>
  <w:style w:type="paragraph" w:styleId="aff4">
    <w:name w:val="annotation subject"/>
    <w:basedOn w:val="2a"/>
    <w:qFormat/>
    <w:rPr>
      <w:b/>
      <w:bCs/>
    </w:rPr>
  </w:style>
  <w:style w:type="paragraph" w:customStyle="1" w:styleId="WW-0">
    <w:name w:val="WW-Заголовок"/>
    <w:basedOn w:val="a"/>
    <w:qFormat/>
    <w:pPr>
      <w:jc w:val="center"/>
    </w:pPr>
    <w:rPr>
      <w:b/>
      <w:bCs/>
      <w:sz w:val="20"/>
      <w:szCs w:val="20"/>
    </w:rPr>
  </w:style>
  <w:style w:type="paragraph" w:customStyle="1" w:styleId="19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qFormat/>
    <w:pPr>
      <w:jc w:val="both"/>
    </w:pPr>
    <w:rPr>
      <w:sz w:val="20"/>
      <w:szCs w:val="20"/>
    </w:rPr>
  </w:style>
  <w:style w:type="paragraph" w:customStyle="1" w:styleId="1a">
    <w:name w:val="Без интервала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b">
    <w:name w:val="Текст1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1c">
    <w:name w:val="Название объекта1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customStyle="1" w:styleId="211">
    <w:name w:val="Основной текст 21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customStyle="1" w:styleId="1d">
    <w:name w:val="Текст примечания1"/>
    <w:basedOn w:val="a"/>
    <w:qFormat/>
    <w:rPr>
      <w:rFonts w:eastAsia="SimSun;宋体"/>
      <w:sz w:val="20"/>
      <w:szCs w:val="20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Times New Roman" w:hAnsi="Tahoma" w:cs="Tahoma"/>
      <w:color w:val="00000A"/>
      <w:sz w:val="24"/>
      <w:szCs w:val="20"/>
      <w:lang w:bidi="ar-SA"/>
    </w:rPr>
  </w:style>
  <w:style w:type="paragraph" w:customStyle="1" w:styleId="1e">
    <w:name w:val="Обычный1"/>
    <w:qFormat/>
    <w:pPr>
      <w:widowControl w:val="0"/>
      <w:suppressAutoHyphens/>
    </w:pPr>
    <w:rPr>
      <w:rFonts w:eastAsia="SimSun;宋体"/>
      <w:color w:val="00000A"/>
      <w:sz w:val="24"/>
    </w:rPr>
  </w:style>
  <w:style w:type="paragraph" w:customStyle="1" w:styleId="aff7">
    <w:name w:val="Другое"/>
    <w:basedOn w:val="a"/>
    <w:qFormat/>
    <w:rsid w:val="00E05623"/>
    <w:pPr>
      <w:widowControl w:val="0"/>
    </w:pPr>
    <w:rPr>
      <w:color w:val="auto"/>
      <w:sz w:val="20"/>
      <w:lang w:bidi="hi-IN"/>
    </w:rPr>
  </w:style>
  <w:style w:type="paragraph" w:customStyle="1" w:styleId="1f">
    <w:name w:val="Основной текст1"/>
    <w:basedOn w:val="a"/>
    <w:qFormat/>
    <w:pPr>
      <w:spacing w:after="40"/>
      <w:ind w:firstLine="400"/>
    </w:pPr>
  </w:style>
  <w:style w:type="paragraph" w:customStyle="1" w:styleId="aff8">
    <w:name w:val="Подпись к таблице"/>
    <w:basedOn w:val="a"/>
    <w:qFormat/>
    <w:rsid w:val="00ED2F60"/>
    <w:pPr>
      <w:widowControl w:val="0"/>
    </w:pPr>
    <w:rPr>
      <w:color w:val="auto"/>
      <w:sz w:val="20"/>
      <w:lang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B977-86AD-418A-8011-D09AD65D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ДОЛГОСРОЧНОЙ  (ВЕДОМСТВЕННОЙ) ЦЕЛЕВОЙ ПРОГРАММЫ</vt:lpstr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ДОЛГОСРОЧНОЙ  (ВЕДОМСТВЕННОЙ) ЦЕЛЕВОЙ ПРОГРАММЫ</dc:title>
  <dc:subject/>
  <dc:creator>игорь</dc:creator>
  <dc:description/>
  <cp:lastModifiedBy>KSK</cp:lastModifiedBy>
  <cp:revision>4</cp:revision>
  <cp:lastPrinted>2023-02-14T06:26:00Z</cp:lastPrinted>
  <dcterms:created xsi:type="dcterms:W3CDTF">2023-06-07T09:37:00Z</dcterms:created>
  <dcterms:modified xsi:type="dcterms:W3CDTF">2023-06-07T10:01:00Z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