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65" w:rsidRDefault="00FD2E93">
      <w:pPr>
        <w:framePr w:wrap="none" w:vAnchor="page" w:hAnchor="page" w:x="5291" w:y="2118"/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20445"/>
            <wp:effectExtent l="0" t="0" r="0" b="8255"/>
            <wp:docPr id="1" name="Рисунок 1" descr="C:\Users\gochs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65" w:rsidRDefault="00C55A35">
      <w:pPr>
        <w:pStyle w:val="10"/>
        <w:framePr w:w="9086" w:h="9653" w:hRule="exact" w:wrap="none" w:vAnchor="page" w:hAnchor="page" w:x="1465" w:y="4239"/>
        <w:shd w:val="clear" w:color="auto" w:fill="auto"/>
        <w:spacing w:before="0" w:after="292" w:line="330" w:lineRule="exact"/>
      </w:pPr>
      <w:bookmarkStart w:id="1" w:name="bookmark0"/>
      <w:r>
        <w:t>ПРАВИТЕЛЬСТВО РОССИЙСКОЙ ФЕДЕРАЦИИ</w:t>
      </w:r>
      <w:bookmarkEnd w:id="1"/>
    </w:p>
    <w:p w:rsidR="000D4765" w:rsidRDefault="00C55A35">
      <w:pPr>
        <w:pStyle w:val="20"/>
        <w:framePr w:w="9086" w:h="9653" w:hRule="exact" w:wrap="none" w:vAnchor="page" w:hAnchor="page" w:x="1465" w:y="4239"/>
        <w:shd w:val="clear" w:color="auto" w:fill="auto"/>
        <w:spacing w:before="0" w:after="297" w:line="260" w:lineRule="exact"/>
      </w:pPr>
      <w:bookmarkStart w:id="2" w:name="bookmark1"/>
      <w:r>
        <w:rPr>
          <w:rStyle w:val="22pt"/>
        </w:rPr>
        <w:t>ПОСТАНОВЛЕНИЕ</w:t>
      </w:r>
      <w:bookmarkEnd w:id="2"/>
    </w:p>
    <w:p w:rsidR="000D4765" w:rsidRDefault="00C55A35">
      <w:pPr>
        <w:pStyle w:val="3"/>
        <w:framePr w:w="9086" w:h="9653" w:hRule="exact" w:wrap="none" w:vAnchor="page" w:hAnchor="page" w:x="1465" w:y="4239"/>
        <w:shd w:val="clear" w:color="auto" w:fill="auto"/>
        <w:spacing w:before="0" w:after="191" w:line="260" w:lineRule="exact"/>
        <w:ind w:firstLine="0"/>
      </w:pPr>
      <w:r>
        <w:rPr>
          <w:rStyle w:val="2pt"/>
        </w:rPr>
        <w:t xml:space="preserve">от 7 </w:t>
      </w:r>
      <w:r>
        <w:t>октября 2017 г. № 1235</w:t>
      </w:r>
    </w:p>
    <w:p w:rsidR="000D4765" w:rsidRDefault="00C55A35">
      <w:pPr>
        <w:pStyle w:val="22"/>
        <w:framePr w:w="9086" w:h="9653" w:hRule="exact" w:wrap="none" w:vAnchor="page" w:hAnchor="page" w:x="1465" w:y="4239"/>
        <w:shd w:val="clear" w:color="auto" w:fill="auto"/>
        <w:spacing w:before="0" w:after="621" w:line="170" w:lineRule="exact"/>
      </w:pPr>
      <w:r>
        <w:t>МОСКВА</w:t>
      </w:r>
    </w:p>
    <w:p w:rsidR="000D4765" w:rsidRDefault="00C55A35">
      <w:pPr>
        <w:pStyle w:val="31"/>
        <w:framePr w:w="9086" w:h="9653" w:hRule="exact" w:wrap="none" w:vAnchor="page" w:hAnchor="page" w:x="1465" w:y="4239"/>
        <w:shd w:val="clear" w:color="auto" w:fill="auto"/>
        <w:spacing w:before="0"/>
      </w:pPr>
      <w:r>
        <w:t xml:space="preserve">Об утверждении требований к антитеррористической </w:t>
      </w:r>
      <w:r>
        <w:t>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</w:t>
      </w:r>
    </w:p>
    <w:p w:rsidR="000D4765" w:rsidRDefault="00C55A35">
      <w:pPr>
        <w:pStyle w:val="31"/>
        <w:framePr w:w="9086" w:h="9653" w:hRule="exact" w:wrap="none" w:vAnchor="page" w:hAnchor="page" w:x="1465" w:y="4239"/>
        <w:shd w:val="clear" w:color="auto" w:fill="auto"/>
        <w:spacing w:before="0" w:after="629"/>
      </w:pPr>
      <w:r>
        <w:t>(территори</w:t>
      </w:r>
      <w:r>
        <w:t>й)</w:t>
      </w:r>
    </w:p>
    <w:p w:rsidR="000D4765" w:rsidRDefault="00C55A35">
      <w:pPr>
        <w:pStyle w:val="3"/>
        <w:framePr w:w="9086" w:h="9653" w:hRule="exact" w:wrap="none" w:vAnchor="page" w:hAnchor="page" w:x="1465" w:y="4239"/>
        <w:shd w:val="clear" w:color="auto" w:fill="auto"/>
        <w:spacing w:before="0" w:after="0" w:line="360" w:lineRule="exact"/>
        <w:ind w:left="20" w:right="40" w:firstLine="640"/>
        <w:jc w:val="both"/>
      </w:pPr>
      <w:r>
        <w:t xml:space="preserve">В соответствии с пунктом 4 части 2 статьи 5 Федерального закона "О противодействии терроризму" Правительство Российской Федерации </w:t>
      </w:r>
      <w:r>
        <w:rPr>
          <w:rStyle w:val="3pt"/>
        </w:rPr>
        <w:t>постановляет:</w:t>
      </w:r>
    </w:p>
    <w:p w:rsidR="000D4765" w:rsidRDefault="00C55A35">
      <w:pPr>
        <w:pStyle w:val="3"/>
        <w:framePr w:w="9086" w:h="9653" w:hRule="exact" w:wrap="none" w:vAnchor="page" w:hAnchor="page" w:x="1465" w:y="4239"/>
        <w:shd w:val="clear" w:color="auto" w:fill="auto"/>
        <w:spacing w:before="0" w:after="0" w:line="360" w:lineRule="exact"/>
        <w:ind w:left="20" w:firstLine="640"/>
        <w:jc w:val="both"/>
      </w:pPr>
      <w:r>
        <w:t>Утвердить прилагаемые:</w:t>
      </w:r>
    </w:p>
    <w:p w:rsidR="000D4765" w:rsidRDefault="00C55A35">
      <w:pPr>
        <w:pStyle w:val="3"/>
        <w:framePr w:w="9086" w:h="9653" w:hRule="exact" w:wrap="none" w:vAnchor="page" w:hAnchor="page" w:x="1465" w:y="4239"/>
        <w:shd w:val="clear" w:color="auto" w:fill="auto"/>
        <w:spacing w:before="0" w:after="0" w:line="360" w:lineRule="exact"/>
        <w:ind w:left="20" w:right="40" w:firstLine="640"/>
        <w:jc w:val="both"/>
      </w:pPr>
      <w:r>
        <w:t xml:space="preserve">требования к антитеррористической защищенности объектов (территорий) Министерства </w:t>
      </w:r>
      <w:r>
        <w:t>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Федерации;</w:t>
      </w:r>
    </w:p>
    <w:p w:rsidR="000D4765" w:rsidRDefault="00C55A35">
      <w:pPr>
        <w:pStyle w:val="3"/>
        <w:framePr w:w="9086" w:h="9653" w:hRule="exact" w:wrap="none" w:vAnchor="page" w:hAnchor="page" w:x="1465" w:y="4239"/>
        <w:shd w:val="clear" w:color="auto" w:fill="auto"/>
        <w:spacing w:before="0" w:after="0" w:line="360" w:lineRule="exact"/>
        <w:ind w:left="20" w:right="40" w:firstLine="760"/>
        <w:jc w:val="both"/>
      </w:pPr>
      <w:r>
        <w:t>форму паспорта безопасности объектов (территорий) Министерства образования и науки Российской Федераци</w:t>
      </w:r>
      <w:r>
        <w:t>и и объектов (территорий), относящихся к сфере деятельности Министерства образования и науки Российской Федерации.</w:t>
      </w:r>
    </w:p>
    <w:p w:rsidR="000D4765" w:rsidRDefault="00C55A35">
      <w:pPr>
        <w:pStyle w:val="3"/>
        <w:framePr w:w="9086" w:h="706" w:hRule="exact" w:wrap="none" w:vAnchor="page" w:hAnchor="page" w:x="1465" w:y="14548"/>
        <w:shd w:val="clear" w:color="auto" w:fill="auto"/>
        <w:spacing w:before="0" w:after="0" w:line="326" w:lineRule="exact"/>
        <w:ind w:left="20" w:right="4160" w:firstLine="0"/>
        <w:jc w:val="left"/>
      </w:pPr>
      <w:r>
        <w:t>Председатель Правительства</w:t>
      </w:r>
      <w:r>
        <w:br/>
        <w:t>Российской Федерации</w:t>
      </w:r>
    </w:p>
    <w:p w:rsidR="000D4765" w:rsidRDefault="00C55A35">
      <w:pPr>
        <w:pStyle w:val="3"/>
        <w:framePr w:wrap="none" w:vAnchor="page" w:hAnchor="page" w:x="9083" w:y="14922"/>
        <w:shd w:val="clear" w:color="auto" w:fill="auto"/>
        <w:spacing w:before="0" w:after="0" w:line="260" w:lineRule="exact"/>
        <w:ind w:left="100" w:firstLine="0"/>
        <w:jc w:val="left"/>
      </w:pPr>
      <w:r>
        <w:t>Д.Медведев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3"/>
        <w:framePr w:w="9082" w:h="1392" w:hRule="exact" w:wrap="none" w:vAnchor="page" w:hAnchor="page" w:x="1468" w:y="1757"/>
        <w:shd w:val="clear" w:color="auto" w:fill="auto"/>
        <w:spacing w:before="0" w:after="0" w:line="331" w:lineRule="exact"/>
        <w:ind w:right="20" w:firstLine="0"/>
      </w:pPr>
      <w:r>
        <w:lastRenderedPageBreak/>
        <w:t>УТВЕРЖДЕНЫ постановлением Правительства Российской Федерации</w:t>
      </w:r>
      <w:r>
        <w:t xml:space="preserve"> от 7 октября 2017 г. № 1235</w:t>
      </w:r>
    </w:p>
    <w:p w:rsidR="000D4765" w:rsidRDefault="00C55A35">
      <w:pPr>
        <w:pStyle w:val="31"/>
        <w:framePr w:w="9082" w:h="11032" w:hRule="exact" w:wrap="none" w:vAnchor="page" w:hAnchor="page" w:x="1468" w:y="4540"/>
        <w:shd w:val="clear" w:color="auto" w:fill="auto"/>
        <w:spacing w:before="0" w:after="63" w:line="260" w:lineRule="exact"/>
      </w:pPr>
      <w:r>
        <w:rPr>
          <w:rStyle w:val="33pt"/>
          <w:b/>
          <w:bCs/>
        </w:rPr>
        <w:t>ТРЕБОВАНИЯ</w:t>
      </w:r>
    </w:p>
    <w:p w:rsidR="000D4765" w:rsidRDefault="00C55A35">
      <w:pPr>
        <w:pStyle w:val="31"/>
        <w:framePr w:w="9082" w:h="11032" w:hRule="exact" w:wrap="none" w:vAnchor="page" w:hAnchor="page" w:x="1468" w:y="4540"/>
        <w:shd w:val="clear" w:color="auto" w:fill="auto"/>
        <w:spacing w:before="0" w:after="709"/>
      </w:pPr>
      <w:r>
        <w:t>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</w:t>
      </w:r>
      <w:r>
        <w:t>дерации</w:t>
      </w:r>
    </w:p>
    <w:p w:rsidR="000D4765" w:rsidRDefault="00C55A35">
      <w:pPr>
        <w:pStyle w:val="3"/>
        <w:framePr w:w="9082" w:h="11032" w:hRule="exact" w:wrap="none" w:vAnchor="page" w:hAnchor="page" w:x="1468" w:y="454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337" w:line="260" w:lineRule="exact"/>
        <w:ind w:firstLine="0"/>
      </w:pPr>
      <w:r>
        <w:t>Общие положения</w:t>
      </w:r>
    </w:p>
    <w:p w:rsidR="000D4765" w:rsidRDefault="00C55A35">
      <w:pPr>
        <w:pStyle w:val="3"/>
        <w:framePr w:w="9082" w:h="11032" w:hRule="exact" w:wrap="none" w:vAnchor="page" w:hAnchor="page" w:x="1468" w:y="454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60" w:lineRule="exact"/>
        <w:ind w:left="20" w:right="20" w:firstLine="720"/>
        <w:jc w:val="both"/>
      </w:pPr>
      <w:r>
        <w:t xml:space="preserve">Настоящие 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 Министерства образования и </w:t>
      </w:r>
      <w:r>
        <w:t>науки Российской Федерации и объектов (территорий), относящихся к сфере деятельности Министерства образования и науки Российской Федерации (далее - объект (территория).</w:t>
      </w:r>
    </w:p>
    <w:p w:rsidR="000D4765" w:rsidRDefault="00C55A35">
      <w:pPr>
        <w:pStyle w:val="3"/>
        <w:framePr w:w="9082" w:h="11032" w:hRule="exact" w:wrap="none" w:vAnchor="page" w:hAnchor="page" w:x="1468" w:y="454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60" w:lineRule="exact"/>
        <w:ind w:left="20" w:right="20" w:firstLine="720"/>
        <w:jc w:val="both"/>
      </w:pPr>
      <w:r>
        <w:t>Для целей настоящих требований под объектами (территориями) понимаются комплексы технол</w:t>
      </w:r>
      <w:r>
        <w:t>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правообладателями которы</w:t>
      </w:r>
      <w:r>
        <w:t>х являются Министерство образования и науки Российской Федерации, Федеральная служба по надзору в сфере образования и науки, Федеральное агентство по делам молодежи, организации, подведомственные Министерству образования и науки Российской Федерации, Федер</w:t>
      </w:r>
      <w:r>
        <w:t>альной службе по надзору в сфере образования и науки и Федеральному агентству по делам молодежи, органы исполнительной власти субъектов Российской Федерации и органы местного самоуправления, осуществляющие полномочия в сфере образования и научной деятельно</w:t>
      </w:r>
      <w:r>
        <w:t>сти, организации, находящиеся в ведении органов исполнительной власти субъектов Российской Федерации и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912" w:y="1033"/>
        <w:shd w:val="clear" w:color="auto" w:fill="auto"/>
        <w:spacing w:line="260" w:lineRule="exact"/>
        <w:ind w:left="20"/>
      </w:pPr>
      <w:r>
        <w:lastRenderedPageBreak/>
        <w:t>2</w:t>
      </w:r>
    </w:p>
    <w:p w:rsidR="000D4765" w:rsidRDefault="00C55A35">
      <w:pPr>
        <w:pStyle w:val="3"/>
        <w:framePr w:w="9082" w:h="13374" w:hRule="exact" w:wrap="none" w:vAnchor="page" w:hAnchor="page" w:x="1468" w:y="1623"/>
        <w:shd w:val="clear" w:color="auto" w:fill="auto"/>
        <w:spacing w:before="0" w:after="0" w:line="355" w:lineRule="exact"/>
        <w:ind w:left="20" w:right="20" w:firstLine="0"/>
        <w:jc w:val="both"/>
      </w:pPr>
      <w:r>
        <w:t>органов местного самоуправления, осуществляющих полномочия в сфере образования и научной деятельности, и иные организации, осущес</w:t>
      </w:r>
      <w:r>
        <w:t>твляющие деятельность в сфере образования и науки (далее - органы (организации), являющиеся правообладателями объектов (территорий)).</w:t>
      </w:r>
    </w:p>
    <w:p w:rsidR="000D4765" w:rsidRDefault="00C55A35">
      <w:pPr>
        <w:pStyle w:val="3"/>
        <w:framePr w:w="9082" w:h="13374" w:hRule="exact" w:wrap="none" w:vAnchor="page" w:hAnchor="page" w:x="1468" w:y="1623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55" w:lineRule="exact"/>
        <w:ind w:left="20" w:firstLine="700"/>
        <w:jc w:val="both"/>
      </w:pPr>
      <w:r>
        <w:t>Настоящие требования не распространяются:</w:t>
      </w:r>
    </w:p>
    <w:p w:rsidR="000D4765" w:rsidRDefault="00C55A35">
      <w:pPr>
        <w:pStyle w:val="3"/>
        <w:framePr w:w="9082" w:h="13374" w:hRule="exact" w:wrap="none" w:vAnchor="page" w:hAnchor="page" w:x="1468" w:y="1623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</w:pPr>
      <w:r>
        <w:t>а)</w:t>
      </w:r>
      <w:r>
        <w:tab/>
        <w:t>на объекты (территории), подлежащие обязательной охране войсками национальной</w:t>
      </w:r>
      <w:r>
        <w:t xml:space="preserve"> гвардии Российской Федерации;</w:t>
      </w:r>
    </w:p>
    <w:p w:rsidR="000D4765" w:rsidRDefault="00C55A35">
      <w:pPr>
        <w:pStyle w:val="3"/>
        <w:framePr w:w="9082" w:h="13374" w:hRule="exact" w:wrap="none" w:vAnchor="page" w:hAnchor="page" w:x="1468" w:y="1623"/>
        <w:shd w:val="clear" w:color="auto" w:fill="auto"/>
        <w:tabs>
          <w:tab w:val="left" w:pos="1033"/>
        </w:tabs>
        <w:spacing w:before="0" w:after="0" w:line="355" w:lineRule="exact"/>
        <w:ind w:left="20" w:right="20" w:firstLine="700"/>
        <w:jc w:val="both"/>
      </w:pPr>
      <w:r>
        <w:t>б)</w:t>
      </w:r>
      <w:r>
        <w:tab/>
        <w:t>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</w:t>
      </w:r>
      <w:r>
        <w:t>ядка контроля за оборудованием и эксплуатацией указанных инженерно-технических средств;</w:t>
      </w:r>
    </w:p>
    <w:p w:rsidR="000D4765" w:rsidRDefault="00C55A35">
      <w:pPr>
        <w:pStyle w:val="3"/>
        <w:framePr w:w="9082" w:h="13374" w:hRule="exact" w:wrap="none" w:vAnchor="page" w:hAnchor="page" w:x="1468" w:y="1623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</w:pPr>
      <w:r>
        <w:t>в)</w:t>
      </w:r>
      <w:r>
        <w:tab/>
        <w:t>на объекты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 w:rsidR="000D4765" w:rsidRDefault="00C55A35">
      <w:pPr>
        <w:pStyle w:val="3"/>
        <w:framePr w:w="9082" w:h="13374" w:hRule="exact" w:wrap="none" w:vAnchor="page" w:hAnchor="page" w:x="1468" w:y="1623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376" w:line="355" w:lineRule="exact"/>
        <w:ind w:left="20" w:right="20" w:firstLine="700"/>
        <w:jc w:val="both"/>
      </w:pPr>
      <w:r>
        <w:t>Ответственность за обеспе</w:t>
      </w:r>
      <w:r>
        <w:t>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</w:t>
      </w:r>
      <w:r>
        <w:t>тников на объектах (территориях).</w:t>
      </w:r>
    </w:p>
    <w:p w:rsidR="000D4765" w:rsidRDefault="00C55A35">
      <w:pPr>
        <w:pStyle w:val="3"/>
        <w:framePr w:w="9082" w:h="13374" w:hRule="exact" w:wrap="none" w:vAnchor="page" w:hAnchor="page" w:x="1468" w:y="1623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337" w:line="260" w:lineRule="exact"/>
        <w:ind w:left="360" w:firstLine="0"/>
        <w:jc w:val="left"/>
      </w:pPr>
      <w:r>
        <w:t>Категорирование объектов (территорий) и порядок его проведения</w:t>
      </w:r>
    </w:p>
    <w:p w:rsidR="000D4765" w:rsidRDefault="00C55A35">
      <w:pPr>
        <w:pStyle w:val="3"/>
        <w:framePr w:w="9082" w:h="13374" w:hRule="exact" w:wrap="none" w:vAnchor="page" w:hAnchor="page" w:x="1468" w:y="1623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 xml:space="preserve">В целях установления дифференцированных требований к обеспечению антитеррористической защищенности объектов (территорий) с учетом потенциальной опасности и </w:t>
      </w:r>
      <w:r>
        <w:t>степени угрозы совершения террористического акта на объектах (территориях), значимости объектов (территорий) для инфраструктуры и жизнеобеспечения и возможных последствий совершения террористического акта проводится категорирование объектов (территорий).</w:t>
      </w:r>
    </w:p>
    <w:p w:rsidR="000D4765" w:rsidRDefault="00C55A35">
      <w:pPr>
        <w:pStyle w:val="3"/>
        <w:framePr w:w="9082" w:h="13374" w:hRule="exact" w:wrap="none" w:vAnchor="page" w:hAnchor="page" w:x="1468" w:y="1623"/>
        <w:shd w:val="clear" w:color="auto" w:fill="auto"/>
        <w:spacing w:before="0" w:after="0" w:line="360" w:lineRule="exact"/>
        <w:ind w:left="20" w:right="20" w:firstLine="700"/>
        <w:jc w:val="both"/>
      </w:pPr>
      <w:r>
        <w:t>К</w:t>
      </w:r>
      <w:r>
        <w:t>атегорирование осуществляется в отношении функционирую</w:t>
      </w:r>
      <w:r>
        <w:rPr>
          <w:rStyle w:val="11"/>
        </w:rPr>
        <w:t>щи</w:t>
      </w:r>
      <w:r>
        <w:t>х (эксплуатируемых) объектов (территорий) при вводе объектов (территорий) в эксплуатацию, а также в случае изменения характеристик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24"/>
        <w:framePr w:wrap="none" w:vAnchor="page" w:hAnchor="page" w:x="5917" w:y="1033"/>
        <w:shd w:val="clear" w:color="auto" w:fill="auto"/>
        <w:spacing w:line="280" w:lineRule="exact"/>
        <w:ind w:left="20"/>
      </w:pPr>
      <w:r>
        <w:lastRenderedPageBreak/>
        <w:t>3</w:t>
      </w:r>
    </w:p>
    <w:p w:rsidR="000D4765" w:rsidRDefault="00C55A35">
      <w:pPr>
        <w:pStyle w:val="3"/>
        <w:framePr w:w="9082" w:h="13742" w:hRule="exact" w:wrap="none" w:vAnchor="page" w:hAnchor="page" w:x="1468" w:y="1619"/>
        <w:shd w:val="clear" w:color="auto" w:fill="auto"/>
        <w:spacing w:before="0" w:after="0" w:line="360" w:lineRule="exact"/>
        <w:ind w:left="20" w:right="20" w:firstLine="0"/>
        <w:jc w:val="both"/>
      </w:pPr>
      <w:r>
        <w:t>объектов (территорий), которые могут повлиять</w:t>
      </w:r>
      <w:r>
        <w:t xml:space="preserve"> на изменение ранее присвоенной категории.</w:t>
      </w:r>
    </w:p>
    <w:p w:rsidR="000D4765" w:rsidRDefault="00C55A35">
      <w:pPr>
        <w:pStyle w:val="3"/>
        <w:framePr w:w="9082" w:h="13742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 xml:space="preserve">Степень угрозы совершения террористического акта на объекте (территории) определяется на основании данных об обстановке в районе расположения объекта (территории), о возможных угрозах совершения террористического </w:t>
      </w:r>
      <w:r>
        <w:t>акта, а также на основании количественных показателей статистических данных (сведений) о совершенных и предотвращенных за последние 12 месяцев террористических актах на территории субъекта Российской Федерации (за исключением заведомо ложных сообщений об у</w:t>
      </w:r>
      <w:r>
        <w:t>грозе совершения и (или) о совершении террористического акта), на которой располагается объект (территория).</w:t>
      </w:r>
    </w:p>
    <w:p w:rsidR="000D4765" w:rsidRDefault="00C55A35">
      <w:pPr>
        <w:pStyle w:val="3"/>
        <w:framePr w:w="9082" w:h="13742" w:hRule="exact" w:wrap="none" w:vAnchor="page" w:hAnchor="page" w:x="1468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Возможные последствия совершения террористического акта на объекте (территории) определяются на основании прогнозных показателей о количестве людей</w:t>
      </w:r>
      <w:r>
        <w:t>, которые могут погибнуть или получить вред здоровью, и возможном материальном ущербе, прогнозный показатель которого принимается равным балансовой стоимости объекта (территории).</w:t>
      </w:r>
    </w:p>
    <w:p w:rsidR="000D4765" w:rsidRDefault="00C55A35">
      <w:pPr>
        <w:pStyle w:val="3"/>
        <w:framePr w:w="9082" w:h="13742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 xml:space="preserve">Для проведения категорирования объекта (территории) по решению руководителя </w:t>
      </w:r>
      <w:r>
        <w:t>органа (организации), являющегося правообладателем объекта (территории), создается комиссия по обследованию и категорированию объекта (территории) (далее - комиссия):</w:t>
      </w:r>
    </w:p>
    <w:p w:rsidR="000D4765" w:rsidRDefault="00C55A35">
      <w:pPr>
        <w:pStyle w:val="3"/>
        <w:framePr w:w="9082" w:h="13742" w:hRule="exact" w:wrap="none" w:vAnchor="page" w:hAnchor="page" w:x="1468" w:y="1619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 xml:space="preserve">в отношении функционирующего (эксплуатируемого) объекта (территории) - в течение 3 </w:t>
      </w:r>
      <w:r>
        <w:t>месяцев со дня утверждения настоящих требований;</w:t>
      </w:r>
    </w:p>
    <w:p w:rsidR="000D4765" w:rsidRDefault="00C55A35">
      <w:pPr>
        <w:pStyle w:val="3"/>
        <w:framePr w:w="9082" w:h="13742" w:hRule="exact" w:wrap="none" w:vAnchor="page" w:hAnchor="page" w:x="1468" w:y="1619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при вводе в эксплуатацию нового объекта (территории) - в течение 30 дней со дня окончания мероприятий по его вводу в эксплуатацию.</w:t>
      </w:r>
    </w:p>
    <w:p w:rsidR="000D4765" w:rsidRDefault="00C55A35">
      <w:pPr>
        <w:pStyle w:val="3"/>
        <w:framePr w:w="9082" w:h="13742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</w:pPr>
      <w:r>
        <w:t>Срок работы комиссии определяется назначившим комиссию руководителем орга</w:t>
      </w:r>
      <w:r>
        <w:t>на (организации), являющегося правообладателем объекта (территории), в зависимости от сложности объекта (территории) и составляет не более 30 рабочих дней.</w:t>
      </w:r>
    </w:p>
    <w:p w:rsidR="000D4765" w:rsidRDefault="00C55A35">
      <w:pPr>
        <w:pStyle w:val="3"/>
        <w:framePr w:w="9082" w:h="13742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В состав комиссии включаются представители органа (организации), являющегося правообладателем объект</w:t>
      </w:r>
      <w:r>
        <w:t>а (территории), работники объекта (территории), а также представители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</w:t>
      </w:r>
      <w:r>
        <w:t>ной гвардии Российской Федерации, территориального органа Министерства Российской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910" w:y="1033"/>
        <w:shd w:val="clear" w:color="auto" w:fill="auto"/>
        <w:spacing w:line="260" w:lineRule="exact"/>
        <w:ind w:left="20"/>
      </w:pPr>
      <w:r>
        <w:lastRenderedPageBreak/>
        <w:t>4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Федерации по делам гражданской обороны, чрезвычайным ситуациям и ликвидации последствий стихийных бедствий по месту нахождения объекта (территории) </w:t>
      </w:r>
      <w:r>
        <w:t>(по согласованию).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К работе комиссии могут привлекаться эксперты из числа работников специализированных организаций, имеющих право осуществлять экспертизу безопасности объектов (территорий).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Комиссию возглавляет должностное лицо, осуществляющее непосредств</w:t>
      </w:r>
      <w:r>
        <w:t>енное руководство деятельностью работников на объекте (территории).</w:t>
      </w:r>
    </w:p>
    <w:p w:rsidR="000D4765" w:rsidRDefault="00C55A35">
      <w:pPr>
        <w:pStyle w:val="3"/>
        <w:framePr w:w="9086" w:h="13738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360" w:lineRule="exact"/>
        <w:ind w:left="20" w:firstLine="700"/>
        <w:jc w:val="both"/>
      </w:pPr>
      <w:r>
        <w:t>В ходе своей работы комиссия: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проводит обследование объекта (территории) на предмет состояния его антитеррористической защищенности;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33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 xml:space="preserve">изучает конструктивные и технические </w:t>
      </w:r>
      <w:r>
        <w:t>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определяет степень угрозы совершения террористического акта на объекте (территории) и возможные пос</w:t>
      </w:r>
      <w:r>
        <w:t>ледствия его совершения;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>выявляет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 экономическими последствиями, и (или) уязвимые м</w:t>
      </w:r>
      <w:r>
        <w:t>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33"/>
        </w:tabs>
        <w:spacing w:before="0" w:after="0" w:line="360" w:lineRule="exact"/>
        <w:ind w:left="20" w:right="20" w:firstLine="700"/>
        <w:jc w:val="both"/>
      </w:pPr>
      <w:r>
        <w:t>д)</w:t>
      </w:r>
      <w:r>
        <w:tab/>
        <w:t>определяет категорию объекта (территории) или п</w:t>
      </w:r>
      <w:r>
        <w:t>одтверждает (изменяет) ранее присвоенную категорию;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>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</w:t>
      </w:r>
      <w:r>
        <w:t>том объема планируемых работ и источников финансирования.</w:t>
      </w:r>
    </w:p>
    <w:p w:rsidR="000D4765" w:rsidRDefault="00C55A35">
      <w:pPr>
        <w:pStyle w:val="3"/>
        <w:framePr w:w="9086" w:h="13738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В качестве критических элементов объекта (территории) рассматриваются: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 xml:space="preserve">зоны, конструктивные и технологические элементы объекта (территории), в том числе зданий, инженерных сооружений и </w:t>
      </w:r>
      <w:r>
        <w:t>коммуникаций;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элементы систем, узлы оборудования или устройств потенциально опасных установок на объекте (территории);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920" w:y="1033"/>
        <w:shd w:val="clear" w:color="auto" w:fill="auto"/>
        <w:spacing w:line="260" w:lineRule="exact"/>
        <w:ind w:left="20"/>
      </w:pPr>
      <w:r>
        <w:lastRenderedPageBreak/>
        <w:t>5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места использования или хранения опасных веществ и материалов на объекте (территории);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 xml:space="preserve">другие системы, </w:t>
      </w:r>
      <w:r>
        <w:t>элементы и коммуникации объекта (территории), необходимость физической защиты которых выявлена в процессе анализа их уязвимости.</w:t>
      </w:r>
    </w:p>
    <w:p w:rsidR="000D4765" w:rsidRDefault="00C55A35">
      <w:pPr>
        <w:pStyle w:val="3"/>
        <w:framePr w:w="9086" w:h="13737" w:hRule="exact" w:wrap="none" w:vAnchor="page" w:hAnchor="page" w:x="1465" w:y="161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60" w:lineRule="exact"/>
        <w:ind w:left="20" w:right="20" w:firstLine="700"/>
        <w:jc w:val="both"/>
      </w:pPr>
      <w:r>
        <w:t>С учетом степени угрозы совершения террористического акта и возможных последствий его совершения устанавливаются следующие кате</w:t>
      </w:r>
      <w:r>
        <w:t>гории опасности объектов (территорий):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tabs>
          <w:tab w:val="left" w:pos="1008"/>
        </w:tabs>
        <w:spacing w:before="0" w:after="0" w:line="360" w:lineRule="exact"/>
        <w:ind w:left="20" w:firstLine="700"/>
        <w:jc w:val="both"/>
      </w:pPr>
      <w:r>
        <w:t>а)</w:t>
      </w:r>
      <w:r>
        <w:tab/>
        <w:t>объекты (территории) первой категории опасности: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объекты (территории), расположенные на территории субъекта Российской Федерации, в котором в течение последних 12 месяцев совершено (предпринято попыток к </w:t>
      </w:r>
      <w:r>
        <w:t>совершению) более 3 террористических актов;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составляет более 500 человек;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>объекты (территории), в результате совершения террористического</w:t>
      </w:r>
      <w:r>
        <w:t xml:space="preserve"> акта на которых прогнозируемый размер материального ущерба и ущерба окружающей природной среде составляет более 50 млн. рублей;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</w:pPr>
      <w:r>
        <w:t>б)</w:t>
      </w:r>
      <w:r>
        <w:tab/>
        <w:t>объекты (территории) второй категории опасности: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>объекты (территории), расположенные на территории субъекта Российской Федер</w:t>
      </w:r>
      <w:r>
        <w:t>ации, в котором в течение последних 12 месяцев совершено (предпринято попыток к совершению) менее 3 террористических актов;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составляет от</w:t>
      </w:r>
      <w:r>
        <w:t xml:space="preserve"> 100 до 500 человек;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>объекты (территории),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млн. рублей;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tabs>
          <w:tab w:val="left" w:pos="1022"/>
        </w:tabs>
        <w:spacing w:before="0" w:after="0" w:line="360" w:lineRule="exact"/>
        <w:ind w:left="20" w:firstLine="700"/>
        <w:jc w:val="both"/>
      </w:pPr>
      <w:r>
        <w:t>в)</w:t>
      </w:r>
      <w:r>
        <w:tab/>
        <w:t>объекты (территории) третьей категории</w:t>
      </w:r>
      <w:r>
        <w:t xml:space="preserve"> опасности: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не зафиксировано совершения (попыток к совершению) террористических актов;</w:t>
      </w:r>
    </w:p>
    <w:p w:rsidR="000D4765" w:rsidRDefault="00C55A35">
      <w:pPr>
        <w:pStyle w:val="3"/>
        <w:framePr w:w="9086" w:h="13737" w:hRule="exact" w:wrap="none" w:vAnchor="page" w:hAnchor="page" w:x="1465" w:y="1614"/>
        <w:shd w:val="clear" w:color="auto" w:fill="auto"/>
        <w:spacing w:before="0" w:after="0" w:line="360" w:lineRule="exact"/>
        <w:ind w:left="20" w:right="20" w:firstLine="700"/>
        <w:jc w:val="both"/>
      </w:pPr>
      <w:r>
        <w:t>объекты (территории), в результате совершения т</w:t>
      </w:r>
      <w:r>
        <w:t>еррористического акта на которых прогнозируемое количество пострадавших составляет менее 100 человек;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915" w:y="1033"/>
        <w:shd w:val="clear" w:color="auto" w:fill="auto"/>
        <w:spacing w:line="260" w:lineRule="exact"/>
        <w:ind w:left="20"/>
      </w:pPr>
      <w:r>
        <w:lastRenderedPageBreak/>
        <w:t>6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20"/>
        <w:jc w:val="both"/>
      </w:pPr>
      <w:r>
        <w:t xml:space="preserve">объекты (территории), в результате совершения террористического акта на которых прогнозируемый размер материального ущерба и </w:t>
      </w:r>
      <w:r>
        <w:t>ущерба окружающей природной среде составляет менее 5 млн. рублей.</w:t>
      </w:r>
    </w:p>
    <w:p w:rsidR="000D4765" w:rsidRDefault="00C55A35">
      <w:pPr>
        <w:pStyle w:val="3"/>
        <w:framePr w:w="9086" w:h="13738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20"/>
        <w:jc w:val="both"/>
      </w:pPr>
      <w:r>
        <w:t>Всем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 пункте 12 настоящих требований.</w:t>
      </w:r>
    </w:p>
    <w:p w:rsidR="000D4765" w:rsidRDefault="00C55A35">
      <w:pPr>
        <w:pStyle w:val="3"/>
        <w:framePr w:w="9086" w:h="13738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20"/>
        <w:jc w:val="both"/>
      </w:pPr>
      <w:r>
        <w:t>Ре</w:t>
      </w:r>
      <w:r>
        <w:t>зультаты работы комиссии оформляются актом обследования и категорирования объекта (территории), который подписывается всеми членами комиссии и утверждается председателем комиссии не позднее последнего дня работы комиссии.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20"/>
        <w:jc w:val="both"/>
      </w:pPr>
      <w:r>
        <w:t>Акт обследования и категорирования</w:t>
      </w:r>
      <w:r>
        <w:t xml:space="preserve"> объекта (территории) составляется в 2 экземплярах и является основанием для разработки и неотъемлемой частью паспорта безопасности объекта (территории).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20"/>
        <w:jc w:val="both"/>
      </w:pPr>
      <w:r>
        <w:t>В случае возникновения в ходе составления указанного акта разногласий между членами комиссии решение п</w:t>
      </w:r>
      <w:r>
        <w:t>ринимается в форме голосования простым большинством голосов. В случае равенства голосов решение принимается председателем комиссии. Члены комиссии, не согласные с принятым решением, подписывают акт обследования и категорирования объекта (территории), при э</w:t>
      </w:r>
      <w:r>
        <w:t>том их особое мнение приобщается к акту обследования и категорирования объекта (территории).</w:t>
      </w:r>
    </w:p>
    <w:p w:rsidR="000D4765" w:rsidRDefault="00C55A35">
      <w:pPr>
        <w:pStyle w:val="3"/>
        <w:framePr w:w="9086" w:h="13738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20"/>
        <w:jc w:val="both"/>
      </w:pPr>
      <w:r>
        <w:t>В отношении каждого объекта (территории) в соответствии с актом его обследования и категорирования должностным лицом, осуществляющим непосредственное руководство д</w:t>
      </w:r>
      <w:r>
        <w:t>еятельностью работников на объекте (территории), с учетом степени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 определяется пер</w:t>
      </w:r>
      <w:r>
        <w:t>ечень мероприятий по обеспечению антитеррористической защищенности объекта (территории).</w:t>
      </w:r>
    </w:p>
    <w:p w:rsidR="000D4765" w:rsidRDefault="00C55A35">
      <w:pPr>
        <w:pStyle w:val="3"/>
        <w:framePr w:w="9086" w:h="13738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20"/>
        <w:jc w:val="both"/>
      </w:pPr>
      <w:r>
        <w:t>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(</w:t>
      </w:r>
      <w:r>
        <w:t>территории).</w:t>
      </w:r>
    </w:p>
    <w:p w:rsidR="000D4765" w:rsidRDefault="00C55A35">
      <w:pPr>
        <w:pStyle w:val="3"/>
        <w:framePr w:w="9086" w:h="13738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20"/>
        <w:jc w:val="both"/>
      </w:pPr>
      <w:r>
        <w:t>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</w:t>
      </w:r>
      <w:r>
        <w:t>ежит защите в соответствии с законодательством Российской Федерации.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915" w:y="1033"/>
        <w:shd w:val="clear" w:color="auto" w:fill="auto"/>
        <w:spacing w:line="260" w:lineRule="exact"/>
        <w:ind w:left="20"/>
      </w:pPr>
      <w:r>
        <w:lastRenderedPageBreak/>
        <w:t>7</w:t>
      </w:r>
    </w:p>
    <w:p w:rsidR="000D4765" w:rsidRDefault="00C55A35">
      <w:pPr>
        <w:pStyle w:val="3"/>
        <w:framePr w:w="9086" w:h="14028" w:hRule="exact" w:wrap="none" w:vAnchor="page" w:hAnchor="page" w:x="1465" w:y="1640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329" w:line="322" w:lineRule="exact"/>
        <w:ind w:left="2260" w:right="1140" w:hanging="1140"/>
        <w:jc w:val="left"/>
      </w:pPr>
      <w:r>
        <w:t>Мероприятия по обеспечению антитеррористической защищенности объектов (территорий)</w:t>
      </w:r>
    </w:p>
    <w:p w:rsidR="000D4765" w:rsidRDefault="00C55A35">
      <w:pPr>
        <w:pStyle w:val="3"/>
        <w:framePr w:w="9086" w:h="14028" w:hRule="exact" w:wrap="none" w:vAnchor="page" w:hAnchor="page" w:x="1465" w:y="164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20"/>
        <w:jc w:val="both"/>
      </w:pPr>
      <w:r>
        <w:t xml:space="preserve">Антитеррористическая защищенность объектов (территорий) независимо от их </w:t>
      </w:r>
      <w:r>
        <w:t>категории опасности обеспечивается путем осуществления комплекса мер, направленных: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09"/>
        </w:tabs>
        <w:spacing w:before="0" w:after="0" w:line="360" w:lineRule="exact"/>
        <w:ind w:left="20" w:right="20" w:firstLine="720"/>
        <w:jc w:val="both"/>
      </w:pPr>
      <w:r>
        <w:t>а)</w:t>
      </w:r>
      <w:r>
        <w:tab/>
        <w:t>на воспрепятствование неправомерному проникновению на объекты (территории);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33"/>
        </w:tabs>
        <w:spacing w:before="0" w:after="0" w:line="360" w:lineRule="exact"/>
        <w:ind w:left="20" w:right="20" w:firstLine="720"/>
        <w:jc w:val="both"/>
      </w:pPr>
      <w:r>
        <w:t>б)</w:t>
      </w:r>
      <w:r>
        <w:tab/>
        <w:t>на выявление потенциальных нарушителей установленных на объектах (территориях) пропускного</w:t>
      </w:r>
      <w:r>
        <w:t xml:space="preserve"> и внутриобъектового режимов и (или) признаков подготовки или совершения террористического акта;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18"/>
        </w:tabs>
        <w:spacing w:before="0" w:after="0" w:line="360" w:lineRule="exact"/>
        <w:ind w:left="20" w:right="20" w:firstLine="720"/>
        <w:jc w:val="both"/>
      </w:pPr>
      <w:r>
        <w:t>в)</w:t>
      </w:r>
      <w:r>
        <w:tab/>
        <w:t>на пресечение попыток совершения террористических актов на объектах (территориях);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09"/>
        </w:tabs>
        <w:spacing w:before="0" w:after="0" w:line="360" w:lineRule="exact"/>
        <w:ind w:left="20" w:right="20" w:firstLine="720"/>
        <w:jc w:val="both"/>
      </w:pPr>
      <w:r>
        <w:t>г)</w:t>
      </w:r>
      <w:r>
        <w:tab/>
        <w:t>на минимизацию возможных последствий совершения террористических актов</w:t>
      </w:r>
      <w:r>
        <w:t xml:space="preserve"> на объектах (территориях) и ликвидацию угрозы их совершения;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33"/>
        </w:tabs>
        <w:spacing w:before="0" w:after="0" w:line="360" w:lineRule="exact"/>
        <w:ind w:left="20" w:right="20" w:firstLine="720"/>
        <w:jc w:val="both"/>
      </w:pPr>
      <w:r>
        <w:t>д)</w:t>
      </w:r>
      <w:r>
        <w:tab/>
        <w:t>на обеспечение защиты служебной информации ограниченного распространения, содержащейся в паспорте безопасности объекта (территории) и иных документах, в том числе служебной информации огранич</w:t>
      </w:r>
      <w:r>
        <w:t>енного распространения о принимаемых мерах по антитеррористической защищенности объектов (территорий).</w:t>
      </w:r>
    </w:p>
    <w:p w:rsidR="000D4765" w:rsidRDefault="00C55A35">
      <w:pPr>
        <w:pStyle w:val="3"/>
        <w:framePr w:w="9086" w:h="14028" w:hRule="exact" w:wrap="none" w:vAnchor="page" w:hAnchor="page" w:x="1465" w:y="164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20"/>
        <w:jc w:val="both"/>
      </w:pPr>
      <w:r>
        <w:t>Воспрепятствование неправомерному проникновению на объекты (территории) достигается посредством: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14"/>
        </w:tabs>
        <w:spacing w:before="0" w:after="0" w:line="360" w:lineRule="exact"/>
        <w:ind w:left="20" w:right="20" w:firstLine="720"/>
        <w:jc w:val="both"/>
      </w:pPr>
      <w:r>
        <w:t>а)</w:t>
      </w:r>
      <w:r>
        <w:tab/>
        <w:t xml:space="preserve">разработки и реализации комплекса мер по выявлению, </w:t>
      </w:r>
      <w:r>
        <w:t>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38"/>
        </w:tabs>
        <w:spacing w:before="0" w:after="0" w:line="360" w:lineRule="exact"/>
        <w:ind w:left="20" w:right="20" w:firstLine="720"/>
        <w:jc w:val="both"/>
      </w:pPr>
      <w:r>
        <w:t>б)</w:t>
      </w:r>
      <w:r>
        <w:tab/>
        <w:t>организации и обеспечения пропускного и внутриобъектового режимов, контроля их функционирования;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28"/>
        </w:tabs>
        <w:spacing w:before="0" w:after="0" w:line="360" w:lineRule="exact"/>
        <w:ind w:left="20" w:right="20" w:firstLine="720"/>
        <w:jc w:val="both"/>
      </w:pPr>
      <w:r>
        <w:t>в)</w:t>
      </w:r>
      <w:r>
        <w:tab/>
        <w:t>своевреме</w:t>
      </w:r>
      <w:r>
        <w:t>нного выявления, предупреждения и пресечения действий лиц, направленных на совершение террористического акта;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09"/>
        </w:tabs>
        <w:spacing w:before="0" w:after="0" w:line="360" w:lineRule="exact"/>
        <w:ind w:left="20" w:right="20" w:firstLine="720"/>
        <w:jc w:val="both"/>
      </w:pPr>
      <w:r>
        <w:t>г)</w:t>
      </w:r>
      <w:r>
        <w:tab/>
        <w:t>обеспечения охраны объектов (территорий) путем привлечения сотрудников охранных организаций и оснащения объектов (территорий) инженерно-техниче</w:t>
      </w:r>
      <w:r>
        <w:t>скими средствами и системами охраны;</w:t>
      </w:r>
    </w:p>
    <w:p w:rsidR="000D4765" w:rsidRDefault="00C55A35">
      <w:pPr>
        <w:pStyle w:val="3"/>
        <w:framePr w:w="9086" w:h="14028" w:hRule="exact" w:wrap="none" w:vAnchor="page" w:hAnchor="page" w:x="1465" w:y="1640"/>
        <w:shd w:val="clear" w:color="auto" w:fill="auto"/>
        <w:tabs>
          <w:tab w:val="left" w:pos="1028"/>
        </w:tabs>
        <w:spacing w:before="0" w:after="0" w:line="360" w:lineRule="exact"/>
        <w:ind w:left="20" w:right="20" w:firstLine="720"/>
        <w:jc w:val="both"/>
      </w:pPr>
      <w:r>
        <w:t>д)</w:t>
      </w:r>
      <w:r>
        <w:tab/>
        <w:t>заключения договоров аренды, безвозмездного пользования и иных договоров пользования имуществом с обязательным включением пунктов, дающих право должностным лицам, осуществляющим руководство деятельностью работников о</w:t>
      </w:r>
      <w:r>
        <w:t>бъектов (территорий), контролировать целевое использование арендуемых (используемых)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922" w:y="1033"/>
        <w:shd w:val="clear" w:color="auto" w:fill="auto"/>
        <w:spacing w:line="260" w:lineRule="exact"/>
        <w:ind w:left="20"/>
      </w:pPr>
      <w:r>
        <w:lastRenderedPageBreak/>
        <w:t>8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spacing w:before="0" w:after="0" w:line="360" w:lineRule="exact"/>
        <w:ind w:left="20" w:right="20" w:firstLine="0"/>
        <w:jc w:val="both"/>
      </w:pPr>
      <w:r>
        <w:t>площадей с возможностью расторжения указанных договоров при их нецелевом использовании;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 xml:space="preserve">организации обеспечения информационной безопасности, </w:t>
      </w:r>
      <w:r>
        <w:t>разработки и реализации мер, исключающих несанкционированный доступ к информационным ресурсам объектов (территорий);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86"/>
        </w:tabs>
        <w:spacing w:before="0" w:after="0" w:line="360" w:lineRule="exact"/>
        <w:ind w:left="20" w:right="20" w:firstLine="700"/>
        <w:jc w:val="both"/>
      </w:pPr>
      <w:r>
        <w:t>ж)</w:t>
      </w:r>
      <w:r>
        <w:tab/>
        <w:t>осуществления контроля за выполнением мероприятий по обеспечению антитеррористической защищенности объектов (территорий);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з)</w:t>
      </w:r>
      <w:r>
        <w:tab/>
        <w:t>организации</w:t>
      </w:r>
      <w:r>
        <w:t xml:space="preserve"> индивидуальной работы с работниками объектов (территорий) по вопросам противодействия идеологии терроризма и экстремизма в образовательной и научной деятельности.</w:t>
      </w:r>
    </w:p>
    <w:p w:rsidR="000D4765" w:rsidRDefault="00C55A35">
      <w:pPr>
        <w:pStyle w:val="3"/>
        <w:framePr w:w="9082" w:h="13378" w:hRule="exact" w:wrap="none" w:vAnchor="page" w:hAnchor="page" w:x="1468" w:y="1618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 xml:space="preserve">Выявление потенциальных нарушителей установленных на объектах (территориях) режимов и (или) </w:t>
      </w:r>
      <w:r>
        <w:t>признаков подготовки или совершения террористического акта обеспечивается путем: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неукоснительного соблюдения на объектах (территориях) пропускного и внутриобъектового режимов;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3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периодической проверки зданий (строений, сооружений), а также потенциально</w:t>
      </w:r>
      <w:r>
        <w:t xml:space="preserve"> опасных участков и критических элементов объектов (территорий), систем подземных коммуникаций, стоянок автотранспорта в целях выявления признаков подготовки или совершения террористического акта;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принятия к нарушителям пропускного и внутриобъектового р</w:t>
      </w:r>
      <w:r>
        <w:t>ежимов мер ответственности, предусмотренных законодательством Российской Федерации;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 xml:space="preserve">исключения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</w:t>
      </w:r>
      <w:r>
        <w:t>(территорий);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д)</w:t>
      </w:r>
      <w:r>
        <w:tab/>
        <w:t>поддержания в исправном состоянии инженерно-технических средств и систем охраны, оснащения бесперебойной и устойчивой связью объектов (территорий);</w:t>
      </w:r>
    </w:p>
    <w:p w:rsidR="000D4765" w:rsidRDefault="00C55A35">
      <w:pPr>
        <w:pStyle w:val="3"/>
        <w:framePr w:w="9082" w:h="13378" w:hRule="exact" w:wrap="none" w:vAnchor="page" w:hAnchor="page" w:x="1468" w:y="1618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>сбора, обобщения и анализа выявленных фактов скрытого наблюдения, фото- и видеосъемки об</w:t>
      </w:r>
      <w:r>
        <w:t>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</w:t>
      </w:r>
      <w:r>
        <w:t>даниями (строениями и сооружениями) или вблизи объектов (территорий) вещей и транспортных средств;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917" w:y="1033"/>
        <w:shd w:val="clear" w:color="auto" w:fill="auto"/>
        <w:spacing w:line="260" w:lineRule="exact"/>
        <w:ind w:left="20"/>
      </w:pPr>
      <w:r>
        <w:lastRenderedPageBreak/>
        <w:t>9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90"/>
        </w:tabs>
        <w:spacing w:before="0" w:after="0" w:line="360" w:lineRule="exact"/>
        <w:ind w:left="20" w:right="20" w:firstLine="700"/>
        <w:jc w:val="both"/>
      </w:pPr>
      <w:r>
        <w:t>ж)</w:t>
      </w:r>
      <w:r>
        <w:tab/>
        <w:t>контроля состояния систем подземных коммуникаций, стоянок транспорта, складских помещений;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з)</w:t>
      </w:r>
      <w:r>
        <w:tab/>
        <w:t xml:space="preserve">поддержания постоянного </w:t>
      </w:r>
      <w:r>
        <w:t>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</w:t>
      </w:r>
      <w:r>
        <w:t>нной охраны войск национальной гвардии Российской Федерации) по вопросам противодействия терроризму и экстремизму;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52"/>
        </w:tabs>
        <w:spacing w:before="0" w:after="0" w:line="360" w:lineRule="exact"/>
        <w:ind w:left="20" w:right="20" w:firstLine="700"/>
        <w:jc w:val="both"/>
      </w:pPr>
      <w:r>
        <w:t>и)</w:t>
      </w:r>
      <w:r>
        <w:tab/>
        <w:t>своевременного информирования правоохранительных органов о фактах хищения и незаконного приобретения работниками объектов (территорий) ору</w:t>
      </w:r>
      <w:r>
        <w:t>жия, деталей для изготовления самодельных взрывных устройств, а также о местах их хранения.</w:t>
      </w:r>
    </w:p>
    <w:p w:rsidR="000D4765" w:rsidRDefault="00C55A35">
      <w:pPr>
        <w:pStyle w:val="3"/>
        <w:framePr w:w="9082" w:h="13738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Пресечение попыток совершения террористических актов на объектах (территориях) достигается посредством: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организации и обеспечения пропускного и внутриобъектового</w:t>
      </w:r>
      <w:r>
        <w:t xml:space="preserve"> режимов на объектах (территориях);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3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</w:t>
      </w:r>
      <w:r>
        <w:t>етов и веществ) на объекты (территории);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организации санкционированного допуска на объекты (территории) посетителей и автотранспортных средств;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>поддержания в исправном состоянии инженерно-технических средств и систем охраны, обеспечения бесперебойной</w:t>
      </w:r>
      <w:r>
        <w:t xml:space="preserve"> и устойчивой связи на объектах (территориях);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д)</w:t>
      </w:r>
      <w:r>
        <w:tab/>
        <w:t>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 xml:space="preserve">организации </w:t>
      </w:r>
      <w:r>
        <w:t>круглосуточной охраны, обеспечения ежедневного обхода и осмотра потенциально опасных объектов (территорий), а также периодической проверки (обхода и осмотра) зданий (сооружений) и территории со складскими и подсобными помещениями;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90"/>
        </w:tabs>
        <w:spacing w:before="0" w:after="0" w:line="360" w:lineRule="exact"/>
        <w:ind w:left="20" w:right="20" w:firstLine="700"/>
        <w:jc w:val="both"/>
      </w:pPr>
      <w:r>
        <w:t>ж)</w:t>
      </w:r>
      <w:r>
        <w:tab/>
        <w:t>осуществления контроля</w:t>
      </w:r>
      <w:r>
        <w:t xml:space="preserve"> состояния помещений, используемых для проведения мероприятий с массовым пребыванием людей;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з)</w:t>
      </w:r>
      <w:r>
        <w:tab/>
        <w:t>организации взаимодействия с территориальными органами безопасности, территориальными органами Министерства внутренних дел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33"/>
        <w:framePr w:wrap="none" w:vAnchor="page" w:hAnchor="page" w:x="5872" w:y="1033"/>
        <w:shd w:val="clear" w:color="auto" w:fill="auto"/>
        <w:spacing w:line="250" w:lineRule="exact"/>
        <w:ind w:left="20"/>
      </w:pPr>
      <w:r>
        <w:lastRenderedPageBreak/>
        <w:t>10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spacing w:before="0" w:after="0" w:line="360" w:lineRule="exact"/>
        <w:ind w:right="20" w:firstLine="0"/>
        <w:jc w:val="both"/>
      </w:pPr>
      <w:r>
        <w:t xml:space="preserve">Российской </w:t>
      </w:r>
      <w:r>
        <w:t>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0D4765" w:rsidRDefault="00C55A35">
      <w:pPr>
        <w:pStyle w:val="3"/>
        <w:framePr w:w="9077" w:h="13378" w:hRule="exact" w:wrap="none" w:vAnchor="page" w:hAnchor="page" w:x="1470" w:y="1618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60" w:lineRule="exact"/>
        <w:ind w:right="20" w:firstLine="700"/>
        <w:jc w:val="both"/>
      </w:pPr>
      <w:r>
        <w:t>Минимизация возможных последствий и ликвидация угрозы террористических актов на объектах (террито</w:t>
      </w:r>
      <w:r>
        <w:t>риях) достигается посредством: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1003"/>
        </w:tabs>
        <w:spacing w:before="0" w:after="0" w:line="360" w:lineRule="exact"/>
        <w:ind w:right="20" w:firstLine="700"/>
        <w:jc w:val="both"/>
      </w:pPr>
      <w:r>
        <w:t>а)</w:t>
      </w:r>
      <w:r>
        <w:tab/>
        <w:t>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</w:t>
      </w:r>
      <w:r>
        <w:t>ссийской Федерации и территориального органа Федеральной службы войск национальной гвардии Российской Федерации;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1018"/>
        </w:tabs>
        <w:spacing w:before="0" w:after="0" w:line="360" w:lineRule="exact"/>
        <w:ind w:right="20" w:firstLine="700"/>
        <w:jc w:val="both"/>
      </w:pPr>
      <w:r>
        <w:t>б)</w:t>
      </w:r>
      <w:r>
        <w:tab/>
        <w:t>разработки порядка эвакуации работников, обучающихся и иных лиц, находящихся на объекте (территории), в случае получения информации об угроз</w:t>
      </w:r>
      <w:r>
        <w:t>е совершения или о совершении террористического акта;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1013"/>
        </w:tabs>
        <w:spacing w:before="0" w:after="0" w:line="360" w:lineRule="exact"/>
        <w:ind w:right="20" w:firstLine="700"/>
        <w:jc w:val="both"/>
      </w:pPr>
      <w:r>
        <w:t>в)</w:t>
      </w:r>
      <w:r>
        <w:tab/>
        <w:t>обучения работников объекта (территории) способам защиты и действиям в условиях угрозы совершения или при совершении террористического акта;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989"/>
        </w:tabs>
        <w:spacing w:before="0" w:after="0" w:line="360" w:lineRule="exact"/>
        <w:ind w:right="20" w:firstLine="700"/>
        <w:jc w:val="both"/>
      </w:pPr>
      <w:r>
        <w:t>г)</w:t>
      </w:r>
      <w:r>
        <w:tab/>
        <w:t xml:space="preserve">проведения учений, тренировок по безопасной и </w:t>
      </w:r>
      <w:r>
        <w:t>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совершении;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1018"/>
        </w:tabs>
        <w:spacing w:before="0" w:after="0" w:line="360" w:lineRule="exact"/>
        <w:ind w:right="20" w:firstLine="700"/>
        <w:jc w:val="both"/>
      </w:pPr>
      <w:r>
        <w:t>д)</w:t>
      </w:r>
      <w:r>
        <w:tab/>
        <w:t>обеспечения технических возможностей эвакуации, а также своеврем</w:t>
      </w:r>
      <w:r>
        <w:t>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(сооружений);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998"/>
        </w:tabs>
        <w:spacing w:before="0" w:after="0" w:line="360" w:lineRule="exact"/>
        <w:ind w:right="20" w:firstLine="700"/>
        <w:jc w:val="both"/>
      </w:pPr>
      <w:r>
        <w:t>е)</w:t>
      </w:r>
      <w:r>
        <w:tab/>
        <w:t>проведения занятий с работниками объектов (территорий) по минимизации морально-психолог</w:t>
      </w:r>
      <w:r>
        <w:t>ических последствий совершения террористического акта;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1070"/>
        </w:tabs>
        <w:spacing w:before="0" w:after="0" w:line="360" w:lineRule="exact"/>
        <w:ind w:right="20" w:firstLine="700"/>
        <w:jc w:val="both"/>
      </w:pPr>
      <w:r>
        <w:t>ж)</w:t>
      </w:r>
      <w:r>
        <w:tab/>
        <w:t>создания резерва материальных средств для ликвидации последствий террористического акта.</w:t>
      </w:r>
    </w:p>
    <w:p w:rsidR="000D4765" w:rsidRDefault="00C55A35">
      <w:pPr>
        <w:pStyle w:val="3"/>
        <w:framePr w:w="9077" w:h="13378" w:hRule="exact" w:wrap="none" w:vAnchor="page" w:hAnchor="page" w:x="1470" w:y="1618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60" w:lineRule="exact"/>
        <w:ind w:right="20" w:firstLine="700"/>
        <w:jc w:val="both"/>
      </w:pPr>
      <w:r>
        <w:t xml:space="preserve">В целях обеспечения антитеррористической защищенности объектов (территорий) независимо от присвоенной им </w:t>
      </w:r>
      <w:r>
        <w:t>категории опасности осуществляются следующие мероприятия:</w:t>
      </w:r>
    </w:p>
    <w:p w:rsidR="000D4765" w:rsidRDefault="00C55A35">
      <w:pPr>
        <w:pStyle w:val="3"/>
        <w:framePr w:w="9077" w:h="13378" w:hRule="exact" w:wrap="none" w:vAnchor="page" w:hAnchor="page" w:x="1470" w:y="1618"/>
        <w:shd w:val="clear" w:color="auto" w:fill="auto"/>
        <w:tabs>
          <w:tab w:val="left" w:pos="998"/>
        </w:tabs>
        <w:spacing w:before="0" w:after="0" w:line="360" w:lineRule="exact"/>
        <w:ind w:right="20" w:firstLine="700"/>
        <w:jc w:val="both"/>
      </w:pPr>
      <w:r>
        <w:t>а)</w:t>
      </w:r>
      <w:r>
        <w:tab/>
        <w:t>разработка планов эвакуации работников, обучающихся и иных лиц, находящихся на объекте (территории), в случае получения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72" w:y="1033"/>
        <w:shd w:val="clear" w:color="auto" w:fill="auto"/>
        <w:spacing w:line="260" w:lineRule="exact"/>
        <w:ind w:left="20"/>
      </w:pPr>
      <w:r>
        <w:lastRenderedPageBreak/>
        <w:t>11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spacing w:before="0" w:after="0" w:line="360" w:lineRule="exact"/>
        <w:ind w:right="20" w:firstLine="0"/>
        <w:jc w:val="both"/>
      </w:pPr>
      <w:r>
        <w:t>информации об угрозе совершения или о совершении т</w:t>
      </w:r>
      <w:r>
        <w:t>еррористического акта;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103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 xml:space="preserve"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</w:t>
      </w:r>
      <w:r>
        <w:t>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обеспечение пропускного и внутриобъектового режимов и осуществление контроля за их функционирование</w:t>
      </w:r>
      <w:r>
        <w:t>м;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>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1033"/>
        </w:tabs>
        <w:spacing w:before="0" w:after="0" w:line="360" w:lineRule="exact"/>
        <w:ind w:left="20" w:right="20" w:firstLine="700"/>
        <w:jc w:val="both"/>
      </w:pPr>
      <w:r>
        <w:t>д)</w:t>
      </w:r>
      <w:r>
        <w:tab/>
        <w:t>оснащение об</w:t>
      </w:r>
      <w:r>
        <w:t>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 xml:space="preserve">периодический обход и осмотр объектов (территорий), их помещений, систем </w:t>
      </w:r>
      <w:r>
        <w:t>подземных коммуникаций, стоянок транспорта, а также периодическая проверка складских помещений;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1081"/>
        </w:tabs>
        <w:spacing w:before="0" w:after="0" w:line="360" w:lineRule="exact"/>
        <w:ind w:left="20" w:right="20" w:firstLine="700"/>
        <w:jc w:val="both"/>
      </w:pPr>
      <w:r>
        <w:t>ж)</w:t>
      </w:r>
      <w:r>
        <w:tab/>
        <w:t>проведение учений и тренировок по реализации планов обеспечения антитеррористической защищенности объектов (территорий);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</w:pPr>
      <w:r>
        <w:t>з)</w:t>
      </w:r>
      <w:r>
        <w:tab/>
        <w:t>исключение бесконтрольного пребыв</w:t>
      </w:r>
      <w:r>
        <w:t>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tabs>
          <w:tab w:val="left" w:pos="1052"/>
        </w:tabs>
        <w:spacing w:before="0" w:after="0" w:line="360" w:lineRule="exact"/>
        <w:ind w:left="20" w:right="20" w:firstLine="700"/>
        <w:jc w:val="both"/>
      </w:pPr>
      <w:r>
        <w:t>и)</w:t>
      </w:r>
      <w:r>
        <w:tab/>
        <w:t xml:space="preserve">организация взаимодействия с территориальными органами безопасности, территориальными органами Министерства </w:t>
      </w:r>
      <w:r>
        <w:t>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к) осуществление мероприятий информационной безопасности, </w:t>
      </w:r>
      <w:r>
        <w:t>обеспечивающих защиту от несанкционированного доступа к информационным ресурсам объектов (территорий);</w:t>
      </w:r>
    </w:p>
    <w:p w:rsidR="000D4765" w:rsidRDefault="00C55A35">
      <w:pPr>
        <w:pStyle w:val="3"/>
        <w:framePr w:w="9077" w:h="13738" w:hRule="exact" w:wrap="none" w:vAnchor="page" w:hAnchor="page" w:x="1470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л) оборудование объектов (территорий) системами экстренного оповещения работников, обучающихся и иных лиц, находящихся на объекте (территории), о потенци</w:t>
      </w:r>
      <w:r>
        <w:t>альной угрозе возникновения или возникновении чрезвычайной ситуации;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69" w:y="1033"/>
        <w:shd w:val="clear" w:color="auto" w:fill="auto"/>
        <w:spacing w:line="260" w:lineRule="exact"/>
        <w:ind w:left="20"/>
      </w:pPr>
      <w:r>
        <w:lastRenderedPageBreak/>
        <w:t>12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м) 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</w:t>
      </w:r>
      <w:r>
        <w:t>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</w:t>
      </w:r>
      <w:r>
        <w:t>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</w:t>
      </w:r>
      <w:r>
        <w:t>.</w:t>
      </w:r>
    </w:p>
    <w:p w:rsidR="000D4765" w:rsidRDefault="00C55A35">
      <w:pPr>
        <w:pStyle w:val="3"/>
        <w:framePr w:w="9082" w:h="13738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>В отношении объектов (территорий) второй категории опасности дополнительно к мероприятиям, предусмотренным пунктом 22 настоящих требований, осуществляются следующие мероприятия: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 xml:space="preserve">обеспечение охраны объектов (территорий) сотрудниками частных охранных </w:t>
      </w:r>
      <w:r>
        <w:t>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42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оборудование объектов (территорий) инженерно-техническими средствами и системами охраны (системой видеонаблюд</w:t>
      </w:r>
      <w:r>
        <w:t>ения, контроля и управления доступом, охранной сигнализацией);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 xml:space="preserve">разработка планов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</w:t>
      </w:r>
      <w:r>
        <w:t>службы войск национальной гвардии Российской Федерации по вопросам противодействия терроризму и экстремизму.</w:t>
      </w:r>
    </w:p>
    <w:p w:rsidR="000D4765" w:rsidRDefault="00C55A35">
      <w:pPr>
        <w:pStyle w:val="3"/>
        <w:framePr w:w="9082" w:h="13738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В отношении объектов (территорий) первой категории опасности дополнительно к мероприятиям, предусмотренным пунктами 22 и 23 настоящих требований, о</w:t>
      </w:r>
      <w:r>
        <w:t>существляются следующие мероприятия: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08"/>
        </w:tabs>
        <w:spacing w:before="0" w:after="0" w:line="360" w:lineRule="exact"/>
        <w:ind w:left="20" w:firstLine="700"/>
        <w:jc w:val="both"/>
      </w:pPr>
      <w:r>
        <w:t>а)</w:t>
      </w:r>
      <w:r>
        <w:tab/>
        <w:t>обеспечение особого порядка доступа на объект (территорию);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разработка организационно-распорядительных документов органа (организации), являющегося правообладателем объекта (территории), по особому порядку доступа</w:t>
      </w:r>
      <w:r>
        <w:t xml:space="preserve"> на объект (территорию);</w:t>
      </w:r>
    </w:p>
    <w:p w:rsidR="000D4765" w:rsidRDefault="00C55A35">
      <w:pPr>
        <w:pStyle w:val="3"/>
        <w:framePr w:w="9082" w:h="13738" w:hRule="exact" w:wrap="none" w:vAnchor="page" w:hAnchor="page" w:x="1468" w:y="1619"/>
        <w:shd w:val="clear" w:color="auto" w:fill="auto"/>
        <w:tabs>
          <w:tab w:val="left" w:pos="1033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оборудование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</w:t>
      </w:r>
      <w:r>
        <w:t>частков и критических элементов объекта (территории) и их территории;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67" w:y="1033"/>
        <w:shd w:val="clear" w:color="auto" w:fill="auto"/>
        <w:spacing w:line="260" w:lineRule="exact"/>
        <w:ind w:left="20"/>
      </w:pPr>
      <w:r>
        <w:lastRenderedPageBreak/>
        <w:t>13</w:t>
      </w:r>
    </w:p>
    <w:p w:rsidR="000D4765" w:rsidRDefault="00C55A35">
      <w:pPr>
        <w:pStyle w:val="3"/>
        <w:framePr w:w="9086" w:h="13742" w:hRule="exact" w:wrap="none" w:vAnchor="page" w:hAnchor="page" w:x="1465" w:y="1619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 xml:space="preserve"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видео </w:t>
      </w:r>
      <w:r>
        <w:t>фиксацию, с соответствием зон обзора видеокамер целям идентификации и (или) различения (распознавания);</w:t>
      </w:r>
    </w:p>
    <w:p w:rsidR="000D4765" w:rsidRDefault="00C55A35">
      <w:pPr>
        <w:pStyle w:val="3"/>
        <w:framePr w:w="9086" w:h="13742" w:hRule="exact" w:wrap="none" w:vAnchor="page" w:hAnchor="page" w:x="1465" w:y="1619"/>
        <w:shd w:val="clear" w:color="auto" w:fill="auto"/>
        <w:tabs>
          <w:tab w:val="left" w:pos="1038"/>
        </w:tabs>
        <w:spacing w:before="0" w:after="0" w:line="360" w:lineRule="exact"/>
        <w:ind w:left="20" w:right="20" w:firstLine="700"/>
        <w:jc w:val="both"/>
      </w:pPr>
      <w:r>
        <w:t>д)</w:t>
      </w:r>
      <w:r>
        <w:tab/>
        <w:t>оснащение въездов на объект (территорию) воротами, обеспечивающими жесткую фиксацию их створок в закрытом положении, а также при необходимости средст</w:t>
      </w:r>
      <w:r>
        <w:t>вами снижения скорости и (или) противотаранными устройствами.</w:t>
      </w:r>
    </w:p>
    <w:p w:rsidR="000D4765" w:rsidRDefault="00C55A35">
      <w:pPr>
        <w:pStyle w:val="3"/>
        <w:framePr w:w="9086" w:h="13742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>При изменении уровней террористической опасности, вводимых в соответствии с Указом Президента Российской Федерации от 14 июня 2012 г. №851 "О порядке установления уровней террористической опасно</w:t>
      </w:r>
      <w:r>
        <w:t>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</w:t>
      </w:r>
      <w:r>
        <w:t>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определенные настоящими требованиями, а также соответствующими планами де</w:t>
      </w:r>
      <w:r>
        <w:t>йствий при установлении уровней террористической опасности.</w:t>
      </w:r>
    </w:p>
    <w:p w:rsidR="000D4765" w:rsidRDefault="00C55A35">
      <w:pPr>
        <w:pStyle w:val="3"/>
        <w:framePr w:w="9086" w:h="13742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Инженерная защита объектов (территорий) осуществляется в соответствии с Федеральным законом "Технический регламент о безопасности зданий и сооружений".</w:t>
      </w:r>
    </w:p>
    <w:p w:rsidR="000D4765" w:rsidRDefault="00C55A35">
      <w:pPr>
        <w:pStyle w:val="3"/>
        <w:framePr w:w="9086" w:h="13742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Выбор и оснащение объектов (территорий) </w:t>
      </w:r>
      <w:r>
        <w:t>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:rsidR="000D4765" w:rsidRDefault="00C55A35">
      <w:pPr>
        <w:pStyle w:val="3"/>
        <w:framePr w:w="9086" w:h="13742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По решению руководителей органов (организаций), являющихся правообладателями объектов (территорий), объекты</w:t>
      </w:r>
      <w:r>
        <w:t xml:space="preserve"> (территории) могут оборудоваться инженерно-техническими средствами охраны более высокого класса защиты.</w:t>
      </w:r>
    </w:p>
    <w:p w:rsidR="000D4765" w:rsidRDefault="00C55A35">
      <w:pPr>
        <w:pStyle w:val="3"/>
        <w:framePr w:w="9086" w:h="13742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60" w:lineRule="exact"/>
        <w:ind w:left="20" w:right="20" w:firstLine="700"/>
        <w:jc w:val="both"/>
      </w:pPr>
      <w:r>
        <w:t>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</w:t>
      </w:r>
      <w:r>
        <w:t>сных участков и критических элементов объекта (территории), архивирование и хранение данных в течение одного месяца.</w:t>
      </w:r>
    </w:p>
    <w:p w:rsidR="000D4765" w:rsidRDefault="00C55A35">
      <w:pPr>
        <w:pStyle w:val="3"/>
        <w:framePr w:w="9086" w:h="13742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>Система оповещения и управления эвакуацией на объекте (территории) должна обеспечивать оперативное информирование лиц,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69" w:y="1033"/>
        <w:shd w:val="clear" w:color="auto" w:fill="auto"/>
        <w:spacing w:line="260" w:lineRule="exact"/>
        <w:ind w:left="20"/>
      </w:pPr>
      <w:r>
        <w:lastRenderedPageBreak/>
        <w:t>14</w:t>
      </w:r>
    </w:p>
    <w:p w:rsidR="000D4765" w:rsidRDefault="00C55A35">
      <w:pPr>
        <w:pStyle w:val="3"/>
        <w:framePr w:w="9082" w:h="13944" w:hRule="exact" w:wrap="none" w:vAnchor="page" w:hAnchor="page" w:x="1468" w:y="1619"/>
        <w:shd w:val="clear" w:color="auto" w:fill="auto"/>
        <w:spacing w:before="0" w:after="0" w:line="360" w:lineRule="exact"/>
        <w:ind w:left="20" w:right="20" w:firstLine="0"/>
        <w:jc w:val="both"/>
      </w:pPr>
      <w:r>
        <w:t>находящихся на объекте (территории), об угрозе совершения или о совершении террористического акта.</w:t>
      </w:r>
    </w:p>
    <w:p w:rsidR="000D4765" w:rsidRDefault="00C55A35">
      <w:pPr>
        <w:pStyle w:val="3"/>
        <w:framePr w:w="9082" w:h="13944" w:hRule="exact" w:wrap="none" w:vAnchor="page" w:hAnchor="page" w:x="1468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Система оповещения является автономной, не совмещенной с ретрансляционными технологическими системами.</w:t>
      </w:r>
    </w:p>
    <w:p w:rsidR="000D4765" w:rsidRDefault="00C55A35">
      <w:pPr>
        <w:pStyle w:val="3"/>
        <w:framePr w:w="9082" w:h="13944" w:hRule="exact" w:wrap="none" w:vAnchor="page" w:hAnchor="page" w:x="1468" w:y="1619"/>
        <w:shd w:val="clear" w:color="auto" w:fill="auto"/>
        <w:spacing w:before="0" w:after="331" w:line="360" w:lineRule="exact"/>
        <w:ind w:left="20" w:right="20" w:firstLine="700"/>
        <w:jc w:val="both"/>
      </w:pPr>
      <w:r>
        <w:t xml:space="preserve">Количество оповещателей и их мощность должны </w:t>
      </w:r>
      <w:r>
        <w:t>обеспечивать необходимую слышимость на объекте (территории).</w:t>
      </w:r>
    </w:p>
    <w:p w:rsidR="000D4765" w:rsidRDefault="00C55A35">
      <w:pPr>
        <w:pStyle w:val="3"/>
        <w:framePr w:w="9082" w:h="13944" w:hRule="exact" w:wrap="none" w:vAnchor="page" w:hAnchor="page" w:x="1468" w:y="1619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269" w:line="322" w:lineRule="exact"/>
        <w:ind w:left="2260" w:right="540" w:hanging="1720"/>
        <w:jc w:val="left"/>
      </w:pPr>
      <w:r>
        <w:t>Контроль за выполнением требований к антитеррористической защищенности объектов (территорий)</w:t>
      </w:r>
    </w:p>
    <w:p w:rsidR="000D4765" w:rsidRDefault="00C55A35">
      <w:pPr>
        <w:pStyle w:val="3"/>
        <w:framePr w:w="9082" w:h="13944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 xml:space="preserve">Контроль за выполнением требований к антитеррористической защищенности объектов (территорий) </w:t>
      </w:r>
      <w:r>
        <w:t>осуществляется руководителями органов (организаций), являющихся правообладателями объектов (территорий), или уполномоченными ими лицами в виде плановых и внеплановых проверок антитеррористической защищенности объектов (территорий) в целях:</w:t>
      </w:r>
    </w:p>
    <w:p w:rsidR="000D4765" w:rsidRDefault="00C55A35">
      <w:pPr>
        <w:pStyle w:val="3"/>
        <w:framePr w:w="9082" w:h="13944" w:hRule="exact" w:wrap="none" w:vAnchor="page" w:hAnchor="page" w:x="1468" w:y="1619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проверки выпо</w:t>
      </w:r>
      <w:r>
        <w:t>лнения на объектах (территориях) требований к их антитеррористической защищенности,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(территорий);</w:t>
      </w:r>
    </w:p>
    <w:p w:rsidR="000D4765" w:rsidRDefault="00C55A35">
      <w:pPr>
        <w:pStyle w:val="3"/>
        <w:framePr w:w="9082" w:h="13944" w:hRule="exact" w:wrap="none" w:vAnchor="page" w:hAnchor="page" w:x="1468" w:y="1619"/>
        <w:shd w:val="clear" w:color="auto" w:fill="auto"/>
        <w:tabs>
          <w:tab w:val="left" w:pos="1042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 xml:space="preserve">оценки </w:t>
      </w:r>
      <w:r>
        <w:t>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(территорий);</w:t>
      </w:r>
    </w:p>
    <w:p w:rsidR="000D4765" w:rsidRDefault="00C55A35">
      <w:pPr>
        <w:pStyle w:val="3"/>
        <w:framePr w:w="9082" w:h="13944" w:hRule="exact" w:wrap="none" w:vAnchor="page" w:hAnchor="page" w:x="1468" w:y="1619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выработки и реализации мер по устранению выявленных в ходе проведен</w:t>
      </w:r>
      <w:r>
        <w:t>ия проверок антитеррористической защищенности объектов (территорий) недостатков.</w:t>
      </w:r>
    </w:p>
    <w:p w:rsidR="000D4765" w:rsidRDefault="00C55A35">
      <w:pPr>
        <w:pStyle w:val="3"/>
        <w:framePr w:w="9082" w:h="13944" w:hRule="exact" w:wrap="none" w:vAnchor="page" w:hAnchor="page" w:x="1468" w:y="1619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 xml:space="preserve">Плановые проверки антитеррористической защищенности объектов (территорий) проводятся не реже 1 раза в 3 года в соответствии с планом-графиком проверок, утверждаемым </w:t>
      </w:r>
      <w:r>
        <w:t>руководителем органа (организации), являющегося правообладателем объекта (территории).</w:t>
      </w:r>
    </w:p>
    <w:p w:rsidR="000D4765" w:rsidRDefault="00C55A35">
      <w:pPr>
        <w:pStyle w:val="3"/>
        <w:framePr w:w="9082" w:h="13944" w:hRule="exact" w:wrap="none" w:vAnchor="page" w:hAnchor="page" w:x="1468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Плановые проверки антитеррористической защищенности объектов (территорий) организаций, осуществляющих образовательную деятельность, проводятся ежегодно в ходе подготовки</w:t>
      </w:r>
      <w:r>
        <w:t xml:space="preserve"> объектов (территорий) к новому учебному году в соответствии с планом-графиком проверок, утверждаемым руководителем организации, являющейся правообладателем объекта (территории), и планами деятельности органов исполнительной власти субъектов Российской Фед</w:t>
      </w:r>
      <w:r>
        <w:t>ерации или органов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67" w:y="1033"/>
        <w:shd w:val="clear" w:color="auto" w:fill="auto"/>
        <w:spacing w:line="260" w:lineRule="exact"/>
        <w:ind w:left="20"/>
      </w:pPr>
      <w:r>
        <w:lastRenderedPageBreak/>
        <w:t>15</w:t>
      </w:r>
    </w:p>
    <w:p w:rsidR="000D4765" w:rsidRDefault="00C55A35">
      <w:pPr>
        <w:pStyle w:val="3"/>
        <w:framePr w:w="9086" w:h="13378" w:hRule="exact" w:wrap="none" w:vAnchor="page" w:hAnchor="page" w:x="1465" w:y="1618"/>
        <w:shd w:val="clear" w:color="auto" w:fill="auto"/>
        <w:spacing w:before="0" w:after="0" w:line="360" w:lineRule="exact"/>
        <w:ind w:left="20" w:right="20" w:firstLine="0"/>
        <w:jc w:val="both"/>
      </w:pPr>
      <w:r>
        <w:t>местного самоуправления, в ведении которых находятся организации, являющиеся правообладателями объектов (территорий).</w:t>
      </w:r>
    </w:p>
    <w:p w:rsidR="000D4765" w:rsidRDefault="00C55A35">
      <w:pPr>
        <w:pStyle w:val="3"/>
        <w:framePr w:w="9086" w:h="13378" w:hRule="exact" w:wrap="none" w:vAnchor="page" w:hAnchor="page" w:x="1465" w:y="1618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60" w:lineRule="exact"/>
        <w:ind w:right="20" w:firstLine="700"/>
        <w:jc w:val="both"/>
      </w:pPr>
      <w:r>
        <w:t xml:space="preserve">Руководитель органа (организации), являющегося правообладателем объекта (территории), или </w:t>
      </w:r>
      <w:r>
        <w:t>уполномоченное им лицо уведомляют должностное лицо, осуществляющее непосредственное руководство деятельностью работников на объекте (территории), о проведении плановой проверки антитеррористической защищенности объекта (территории) не позднее чем за 30 дне</w:t>
      </w:r>
      <w:r>
        <w:t>й до начала ее проведения посредством направления копии соответствующего приказа (распоряжения).</w:t>
      </w:r>
    </w:p>
    <w:p w:rsidR="000D4765" w:rsidRDefault="00C55A35">
      <w:pPr>
        <w:pStyle w:val="3"/>
        <w:framePr w:w="9086" w:h="13378" w:hRule="exact" w:wrap="none" w:vAnchor="page" w:hAnchor="page" w:x="1465" w:y="1618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60" w:lineRule="exact"/>
        <w:ind w:right="20" w:firstLine="700"/>
        <w:jc w:val="both"/>
      </w:pPr>
      <w:r>
        <w:t>Внеплановые проверки антитеррористической защищенности объектов (территорий) проводятся на основании приказов (распоряжений) руководителей органов (организаций</w:t>
      </w:r>
      <w:r>
        <w:t>), являющихся правообладателями объектов (территорий), и (или) вышестоящих органов (организаций) в следующих случаях:</w:t>
      </w:r>
    </w:p>
    <w:p w:rsidR="000D4765" w:rsidRDefault="00C55A35">
      <w:pPr>
        <w:pStyle w:val="3"/>
        <w:framePr w:w="9086" w:h="13378" w:hRule="exact" w:wrap="none" w:vAnchor="page" w:hAnchor="page" w:x="1465" w:y="1618"/>
        <w:shd w:val="clear" w:color="auto" w:fill="auto"/>
        <w:tabs>
          <w:tab w:val="left" w:pos="998"/>
        </w:tabs>
        <w:spacing w:before="0" w:after="0" w:line="360" w:lineRule="exact"/>
        <w:ind w:right="20" w:firstLine="700"/>
        <w:jc w:val="both"/>
      </w:pPr>
      <w:r>
        <w:t>а)</w:t>
      </w:r>
      <w:r>
        <w:tab/>
        <w:t>при несоблюдении на объектах (территориях) требований к их антитеррористической защищенности, в том числе при поступлении от граждан жа</w:t>
      </w:r>
      <w:r>
        <w:t>лоб на несоблюдение требований к антитеррористической защищенности объектов (территорий) и (или) бездействие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</w:t>
      </w:r>
      <w:r>
        <w:t>и объектов (территорий);</w:t>
      </w:r>
    </w:p>
    <w:p w:rsidR="000D4765" w:rsidRDefault="00C55A35">
      <w:pPr>
        <w:pStyle w:val="3"/>
        <w:framePr w:w="9086" w:h="13378" w:hRule="exact" w:wrap="none" w:vAnchor="page" w:hAnchor="page" w:x="1465" w:y="1618"/>
        <w:shd w:val="clear" w:color="auto" w:fill="auto"/>
        <w:tabs>
          <w:tab w:val="left" w:pos="1018"/>
        </w:tabs>
        <w:spacing w:before="0" w:after="0" w:line="360" w:lineRule="exact"/>
        <w:ind w:right="20" w:firstLine="700"/>
        <w:jc w:val="both"/>
      </w:pPr>
      <w:r>
        <w:t>б)</w:t>
      </w:r>
      <w:r>
        <w:tab/>
        <w:t>при установлении повышенного, высокого или критического уровней террористической опасности, устанавливаемых на отдельных участках территории Российской Федерации (объектах) в соответствии с Порядком установления уровней террорис</w:t>
      </w:r>
      <w:r>
        <w:t>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№ 851 "О порядке установления уровней террористической оп</w:t>
      </w:r>
      <w:r>
        <w:t>асности, предусматривающих принятие дополнительных мер по обеспечению безопасности личности, общества и государства";</w:t>
      </w:r>
    </w:p>
    <w:p w:rsidR="000D4765" w:rsidRDefault="00C55A35">
      <w:pPr>
        <w:pStyle w:val="3"/>
        <w:framePr w:w="9086" w:h="13378" w:hRule="exact" w:wrap="none" w:vAnchor="page" w:hAnchor="page" w:x="1465" w:y="1618"/>
        <w:shd w:val="clear" w:color="auto" w:fill="auto"/>
        <w:tabs>
          <w:tab w:val="left" w:pos="998"/>
        </w:tabs>
        <w:spacing w:before="0" w:after="0" w:line="360" w:lineRule="exact"/>
        <w:ind w:right="20" w:firstLine="700"/>
        <w:jc w:val="both"/>
      </w:pPr>
      <w:r>
        <w:t>в)</w:t>
      </w:r>
      <w:r>
        <w:tab/>
        <w:t>при необходимости актуализации паспорта безопасности объекта (территории);</w:t>
      </w:r>
    </w:p>
    <w:p w:rsidR="000D4765" w:rsidRDefault="00C55A35">
      <w:pPr>
        <w:pStyle w:val="3"/>
        <w:framePr w:w="9086" w:h="13378" w:hRule="exact" w:wrap="none" w:vAnchor="page" w:hAnchor="page" w:x="1465" w:y="1618"/>
        <w:shd w:val="clear" w:color="auto" w:fill="auto"/>
        <w:tabs>
          <w:tab w:val="left" w:pos="989"/>
        </w:tabs>
        <w:spacing w:before="0" w:after="0" w:line="360" w:lineRule="exact"/>
        <w:ind w:right="20" w:firstLine="700"/>
        <w:jc w:val="both"/>
      </w:pPr>
      <w:r>
        <w:t>г)</w:t>
      </w:r>
      <w:r>
        <w:tab/>
        <w:t xml:space="preserve">в целях осуществления контроля за устранением </w:t>
      </w:r>
      <w:r>
        <w:t>недостатков, выявленных в ходе проведения плановых проверок антитеррористической защищенности объектов (территорий).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67" w:y="1033"/>
        <w:shd w:val="clear" w:color="auto" w:fill="auto"/>
        <w:spacing w:line="260" w:lineRule="exact"/>
        <w:ind w:left="20"/>
      </w:pPr>
      <w:r>
        <w:lastRenderedPageBreak/>
        <w:t>16</w:t>
      </w:r>
    </w:p>
    <w:p w:rsidR="000D4765" w:rsidRDefault="00C55A35">
      <w:pPr>
        <w:pStyle w:val="3"/>
        <w:framePr w:w="9086" w:h="13944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>Срок проведения проверки антитеррористической защищенности объекта (территории) не может превышать 5 рабочих дней.</w:t>
      </w:r>
    </w:p>
    <w:p w:rsidR="000D4765" w:rsidRDefault="00C55A35">
      <w:pPr>
        <w:pStyle w:val="3"/>
        <w:framePr w:w="9086" w:h="13944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По результатам проведения плановой или внеплановой проверки антитеррористической защищенности объекта (территории) оформляется акт проверки объекта (территории) с отражением в нем состояния антитеррористической защищенности объекта (территории), выявленны</w:t>
      </w:r>
      <w:r>
        <w:t>х недостатков и предложений по их устранению.</w:t>
      </w:r>
    </w:p>
    <w:p w:rsidR="000D4765" w:rsidRDefault="00C55A35">
      <w:pPr>
        <w:pStyle w:val="3"/>
        <w:framePr w:w="9086" w:h="13944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331" w:line="360" w:lineRule="exact"/>
        <w:ind w:left="20" w:right="20" w:firstLine="700"/>
        <w:jc w:val="both"/>
      </w:pPr>
      <w:r>
        <w:t xml:space="preserve">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должностным лицом, осуществляющим </w:t>
      </w:r>
      <w:r>
        <w:t>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 орган (организацию), проводивший проверку.</w:t>
      </w:r>
    </w:p>
    <w:p w:rsidR="000D4765" w:rsidRDefault="00C55A35">
      <w:pPr>
        <w:pStyle w:val="3"/>
        <w:framePr w:w="9086" w:h="13944" w:hRule="exact" w:wrap="none" w:vAnchor="page" w:hAnchor="page" w:x="1465" w:y="1619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69" w:line="322" w:lineRule="exact"/>
        <w:ind w:left="340" w:right="340" w:firstLine="0"/>
        <w:jc w:val="left"/>
      </w:pPr>
      <w:r>
        <w:t>Порядок информирования о</w:t>
      </w:r>
      <w:r>
        <w:t>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 на полученную информацию</w:t>
      </w:r>
    </w:p>
    <w:p w:rsidR="000D4765" w:rsidRDefault="00C55A35">
      <w:pPr>
        <w:pStyle w:val="3"/>
        <w:framePr w:w="9086" w:h="13944" w:hRule="exact" w:wrap="none" w:vAnchor="page" w:hAnchor="page" w:x="1465" w:y="1619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>При обнаружении угрозы совершения террори</w:t>
      </w:r>
      <w:r>
        <w:t>стического акта на объекте (территории), получении информации (в том числе анонимной) об угрозе совершения или при совершении террористического акта на объекте (территории) должностное лицо, осуществляющее непосредственное руководство деятельностью работни</w:t>
      </w:r>
      <w:r>
        <w:t>ков объекта (территории) (уполномоченное им лицо),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</w:t>
      </w:r>
      <w:r>
        <w:t>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</w:t>
      </w:r>
      <w:r>
        <w:t>итории), а также орган (организацию), являющийся правообладателем объекта (территории), и вышестоящий орган (организацию).</w:t>
      </w:r>
    </w:p>
    <w:p w:rsidR="000D4765" w:rsidRDefault="00C55A35">
      <w:pPr>
        <w:pStyle w:val="3"/>
        <w:framePr w:w="9086" w:h="13944" w:hRule="exact" w:wrap="none" w:vAnchor="page" w:hAnchor="page" w:x="1465" w:y="1619"/>
        <w:shd w:val="clear" w:color="auto" w:fill="auto"/>
        <w:spacing w:before="0" w:after="0" w:line="360" w:lineRule="exact"/>
        <w:ind w:left="20" w:right="20" w:firstLine="700"/>
        <w:jc w:val="both"/>
      </w:pPr>
      <w:r>
        <w:t>Работники объекта (территории) при получении информации (в том числе анонимной) об угрозе совершения террористического акта на объект</w:t>
      </w:r>
      <w:r>
        <w:t>е (территории) обязаны незамедлительно сообщить указанную информацию должностному лицу, осуществляющему непосредственное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72" w:y="1033"/>
        <w:shd w:val="clear" w:color="auto" w:fill="auto"/>
        <w:spacing w:line="260" w:lineRule="exact"/>
        <w:ind w:left="20"/>
      </w:pPr>
      <w:r>
        <w:lastRenderedPageBreak/>
        <w:t>17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spacing w:before="0" w:after="0" w:line="360" w:lineRule="exact"/>
        <w:ind w:left="20" w:right="20" w:firstLine="0"/>
        <w:jc w:val="both"/>
      </w:pPr>
      <w:r>
        <w:t>руководство деятельностью работников объекта (территории), или лицу, его замещающему.</w:t>
      </w:r>
    </w:p>
    <w:p w:rsidR="000D4765" w:rsidRDefault="00C55A35">
      <w:pPr>
        <w:pStyle w:val="3"/>
        <w:framePr w:w="9077" w:h="13733" w:hRule="exact" w:wrap="none" w:vAnchor="page" w:hAnchor="page" w:x="1470" w:y="162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 xml:space="preserve">При направлении в </w:t>
      </w:r>
      <w:r>
        <w:t>соответствии с пунктом 36 настоящих требований информации об угрозе совершения или о совершении террористического акта на объекте (территории) лицо, передающее указанную информацию с помощью средств связи, сообщает: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свои фамилию, имя, отчество (при нали</w:t>
      </w:r>
      <w:r>
        <w:t>чии) и занимаемую должность;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1022"/>
        </w:tabs>
        <w:spacing w:before="0" w:after="0" w:line="360" w:lineRule="exact"/>
        <w:ind w:left="20" w:firstLine="700"/>
        <w:jc w:val="both"/>
      </w:pPr>
      <w:r>
        <w:t>б)</w:t>
      </w:r>
      <w:r>
        <w:tab/>
        <w:t>наименование объекта (территории) и его точный адрес;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>дату и время получения информации об угрозе совершения или о совершении террористического акта на объекте (территории);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</w:pPr>
      <w:r>
        <w:t>г)</w:t>
      </w:r>
      <w:r>
        <w:tab/>
        <w:t xml:space="preserve">характер информации об угрозе совершения </w:t>
      </w:r>
      <w:r>
        <w:t>террористического акта или характер совершенного террористического акта;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</w:pPr>
      <w:r>
        <w:t>д)</w:t>
      </w:r>
      <w:r>
        <w:tab/>
        <w:t>количество находящихся на объекте (территории) людей;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е)</w:t>
      </w:r>
      <w:r>
        <w:tab/>
        <w:t xml:space="preserve">другие значимые сведения по запросу территориального органа безопасности, территориального органа Федеральной службы войск </w:t>
      </w:r>
      <w:r>
        <w:t>национальной гвардии Российской Федерации,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</w:t>
      </w:r>
      <w:r>
        <w:t>ихийных бедствий.</w:t>
      </w:r>
    </w:p>
    <w:p w:rsidR="000D4765" w:rsidRDefault="00C55A35">
      <w:pPr>
        <w:pStyle w:val="3"/>
        <w:framePr w:w="9077" w:h="13733" w:hRule="exact" w:wrap="none" w:vAnchor="page" w:hAnchor="page" w:x="1470" w:y="1624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Лицо, передавшее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spacing w:before="0" w:after="0" w:line="360" w:lineRule="exact"/>
        <w:ind w:left="20" w:right="20" w:firstLine="700"/>
        <w:jc w:val="both"/>
      </w:pPr>
      <w:r>
        <w:t>При</w:t>
      </w:r>
      <w:r>
        <w:t xml:space="preserve">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0D4765" w:rsidRDefault="00C55A35">
      <w:pPr>
        <w:pStyle w:val="3"/>
        <w:framePr w:w="9077" w:h="13733" w:hRule="exact" w:wrap="none" w:vAnchor="page" w:hAnchor="page" w:x="1470" w:y="162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60" w:lineRule="exact"/>
        <w:ind w:left="20" w:right="20" w:firstLine="700"/>
        <w:jc w:val="both"/>
      </w:pPr>
      <w:r>
        <w:t xml:space="preserve">Должностное лицо, осуществляющее непосредственное руководство деятельностью работников на объекте (территории) </w:t>
      </w:r>
      <w:r>
        <w:t>(лицо, его замещающее), при обнаружении угрозы совершения террористического акта на объекте (территории) или получении информации об угрозе совершения террористического акта на объекте (территории), обеспечивает: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а)</w:t>
      </w:r>
      <w:r>
        <w:tab/>
        <w:t>оповещение работников, обучающихся и ины</w:t>
      </w:r>
      <w:r>
        <w:t>х лиц, находящихся на объекте (территории), об угрозе совершения террористического акта;</w:t>
      </w:r>
    </w:p>
    <w:p w:rsidR="000D4765" w:rsidRDefault="00C55A35">
      <w:pPr>
        <w:pStyle w:val="3"/>
        <w:framePr w:w="9077" w:h="13733" w:hRule="exact" w:wrap="none" w:vAnchor="page" w:hAnchor="page" w:x="1470" w:y="1624"/>
        <w:shd w:val="clear" w:color="auto" w:fill="auto"/>
        <w:tabs>
          <w:tab w:val="left" w:pos="1033"/>
        </w:tabs>
        <w:spacing w:before="0" w:after="0" w:line="360" w:lineRule="exact"/>
        <w:ind w:left="20" w:right="20" w:firstLine="700"/>
        <w:jc w:val="both"/>
      </w:pPr>
      <w:r>
        <w:t>б)</w:t>
      </w:r>
      <w:r>
        <w:tab/>
        <w:t>безопасную и беспрепятственную эвакуацию работников, обучающихся и иных лиц, находящихся на объекте (территории);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69" w:y="1033"/>
        <w:shd w:val="clear" w:color="auto" w:fill="auto"/>
        <w:spacing w:line="260" w:lineRule="exact"/>
        <w:ind w:left="20"/>
      </w:pPr>
      <w:r>
        <w:lastRenderedPageBreak/>
        <w:t>18</w:t>
      </w:r>
    </w:p>
    <w:p w:rsidR="000D4765" w:rsidRDefault="00C55A35">
      <w:pPr>
        <w:pStyle w:val="3"/>
        <w:framePr w:w="9082" w:h="14054" w:hRule="exact" w:wrap="none" w:vAnchor="page" w:hAnchor="page" w:x="1468" w:y="1624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</w:pPr>
      <w:r>
        <w:t>в)</w:t>
      </w:r>
      <w:r>
        <w:tab/>
        <w:t xml:space="preserve">усиление охраны и </w:t>
      </w:r>
      <w:r>
        <w:t>контроля пропускного и внутриобъектового режимов, а также прекращение доступа людей и транспортных средств на объект (территорию);</w:t>
      </w:r>
    </w:p>
    <w:p w:rsidR="000D4765" w:rsidRDefault="00C55A35">
      <w:pPr>
        <w:pStyle w:val="3"/>
        <w:framePr w:w="9082" w:h="14054" w:hRule="exact" w:wrap="none" w:vAnchor="page" w:hAnchor="page" w:x="1468" w:y="1624"/>
        <w:shd w:val="clear" w:color="auto" w:fill="auto"/>
        <w:tabs>
          <w:tab w:val="left" w:pos="1014"/>
        </w:tabs>
        <w:spacing w:before="0" w:after="380" w:line="360" w:lineRule="exact"/>
        <w:ind w:left="20" w:right="20" w:firstLine="700"/>
        <w:jc w:val="both"/>
      </w:pPr>
      <w:r>
        <w:t>г)</w:t>
      </w:r>
      <w:r>
        <w:tab/>
        <w:t>беспрепятственный доступ на объект (территорию) оперативных подразделений территориальных органов безопасности, территориа</w:t>
      </w:r>
      <w:r>
        <w:t>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</w:t>
      </w:r>
      <w:r>
        <w:t>м ситуациям и ликвидации последствий стихийных бедствий.</w:t>
      </w:r>
    </w:p>
    <w:p w:rsidR="000D4765" w:rsidRDefault="00C55A35">
      <w:pPr>
        <w:pStyle w:val="3"/>
        <w:framePr w:w="9082" w:h="14054" w:hRule="exact" w:wrap="none" w:vAnchor="page" w:hAnchor="page" w:x="1468" w:y="1624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337" w:line="260" w:lineRule="exact"/>
        <w:ind w:left="20" w:firstLine="0"/>
      </w:pPr>
      <w:r>
        <w:t>Паспорт безопасности объекта (территории)</w:t>
      </w:r>
    </w:p>
    <w:p w:rsidR="000D4765" w:rsidRDefault="00C55A35">
      <w:pPr>
        <w:pStyle w:val="3"/>
        <w:framePr w:w="9082" w:h="14054" w:hRule="exact" w:wrap="none" w:vAnchor="page" w:hAnchor="page" w:x="1468" w:y="1624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 xml:space="preserve">На каждый объект (территорию) на основании акта обследования и категорирования объекта (территории) разрабатывается паспорт безопасности объекта </w:t>
      </w:r>
      <w:r>
        <w:t>(территории).</w:t>
      </w:r>
    </w:p>
    <w:p w:rsidR="000D4765" w:rsidRDefault="00C55A35">
      <w:pPr>
        <w:pStyle w:val="3"/>
        <w:framePr w:w="9082" w:h="14054" w:hRule="exact" w:wrap="none" w:vAnchor="page" w:hAnchor="page" w:x="1468" w:y="162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 xml:space="preserve">Паспорт безопасности объекта (территории) разрабатывается должностным лицом, осуществляющим непосредственное руководство деятельностью работников на объекте (территории), согласовывается с руководителями территориального органа безопасности, </w:t>
      </w:r>
      <w:r>
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 территориального органа Министерства Российской Федерации по делам граждан</w:t>
      </w:r>
      <w:r>
        <w:t>ской обороны, чрезвычайным ситуациям и ликвидации последствий стихийных бедствий по месту нахождения объекта (территории) или уполномоченными ими лицами и утверждается руководителем органа (организации), являющегося правообладателем объекта (территории), и</w:t>
      </w:r>
      <w:r>
        <w:t>ли уполномоченным им лицом.</w:t>
      </w:r>
    </w:p>
    <w:p w:rsidR="000D4765" w:rsidRDefault="00C55A35">
      <w:pPr>
        <w:pStyle w:val="3"/>
        <w:framePr w:w="9082" w:h="14054" w:hRule="exact" w:wrap="none" w:vAnchor="page" w:hAnchor="page" w:x="1468" w:y="162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00"/>
        <w:jc w:val="both"/>
      </w:pPr>
      <w:r>
        <w:t>Согласование паспорта безопасности объекта (территории) осуществляется в течение 30 дней со дня его разработки.</w:t>
      </w:r>
    </w:p>
    <w:p w:rsidR="000D4765" w:rsidRDefault="00C55A35">
      <w:pPr>
        <w:pStyle w:val="3"/>
        <w:framePr w:w="9082" w:h="14054" w:hRule="exact" w:wrap="none" w:vAnchor="page" w:hAnchor="page" w:x="1468" w:y="1624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Паспорт безопасности объекта (территории) является документом, содержащим служебную информацию ограниченного распрос</w:t>
      </w:r>
      <w:r>
        <w:t>транения, и имеет пометку "Для служебного пользования", если ему не присваивается гриф секретности.</w:t>
      </w:r>
    </w:p>
    <w:p w:rsidR="000D4765" w:rsidRDefault="00C55A35">
      <w:pPr>
        <w:pStyle w:val="3"/>
        <w:framePr w:w="9082" w:h="14054" w:hRule="exact" w:wrap="none" w:vAnchor="page" w:hAnchor="page" w:x="1468" w:y="1624"/>
        <w:shd w:val="clear" w:color="auto" w:fill="auto"/>
        <w:spacing w:before="0" w:after="0" w:line="360" w:lineRule="exact"/>
        <w:ind w:left="20" w:right="20" w:firstLine="70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0D4765" w:rsidRDefault="00C55A35">
      <w:pPr>
        <w:pStyle w:val="3"/>
        <w:framePr w:w="9082" w:h="14054" w:hRule="exact" w:wrap="none" w:vAnchor="page" w:hAnchor="page" w:x="1468" w:y="1624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Паспо</w:t>
      </w:r>
      <w:r>
        <w:t>рт безопасности объекта (территории) составляется в 2 экземплярах.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67" w:y="1033"/>
        <w:shd w:val="clear" w:color="auto" w:fill="auto"/>
        <w:spacing w:line="260" w:lineRule="exact"/>
        <w:ind w:left="20"/>
      </w:pPr>
      <w:r>
        <w:lastRenderedPageBreak/>
        <w:t>19</w:t>
      </w:r>
    </w:p>
    <w:p w:rsidR="000D4765" w:rsidRDefault="00C55A35">
      <w:pPr>
        <w:pStyle w:val="3"/>
        <w:framePr w:w="9086" w:h="11213" w:hRule="exact" w:wrap="none" w:vAnchor="page" w:hAnchor="page" w:x="1465" w:y="162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Первый экземпляр паспорта безопасности объекта (территории) хранится на объекте (территории), второй экземпляр направляется в орган (организацию), являющийся </w:t>
      </w:r>
      <w:r>
        <w:t>правообладателем объекта (территории).</w:t>
      </w:r>
    </w:p>
    <w:p w:rsidR="000D4765" w:rsidRDefault="00C55A35">
      <w:pPr>
        <w:pStyle w:val="3"/>
        <w:framePr w:w="9086" w:h="11213" w:hRule="exact" w:wrap="none" w:vAnchor="page" w:hAnchor="page" w:x="1465" w:y="1623"/>
        <w:shd w:val="clear" w:color="auto" w:fill="auto"/>
        <w:spacing w:before="0" w:after="0" w:line="355" w:lineRule="exact"/>
        <w:ind w:left="20" w:right="20" w:firstLine="700"/>
        <w:jc w:val="both"/>
      </w:pPr>
      <w:r>
        <w:t>Копия (электронная копия) паспорта безопасности объекта (территории) направляется в территориальный орган безопасности по месту нахождения объекта (территории).</w:t>
      </w:r>
    </w:p>
    <w:p w:rsidR="000D4765" w:rsidRDefault="00C55A35">
      <w:pPr>
        <w:pStyle w:val="3"/>
        <w:framePr w:w="9086" w:h="11213" w:hRule="exact" w:wrap="none" w:vAnchor="page" w:hAnchor="page" w:x="1465" w:y="1623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20" w:right="20" w:firstLine="700"/>
        <w:jc w:val="both"/>
      </w:pPr>
      <w:r>
        <w:t xml:space="preserve">Актуализация паспорта безопасности объекта (территории) </w:t>
      </w:r>
      <w:r>
        <w:t>осуществляется не реже одного раза в 5 лет, а также в течение 5 рабочих дней при изменении:</w:t>
      </w:r>
    </w:p>
    <w:p w:rsidR="000D4765" w:rsidRDefault="00C55A35">
      <w:pPr>
        <w:pStyle w:val="3"/>
        <w:framePr w:w="9086" w:h="11213" w:hRule="exact" w:wrap="none" w:vAnchor="page" w:hAnchor="page" w:x="1465" w:y="1623"/>
        <w:shd w:val="clear" w:color="auto" w:fill="auto"/>
        <w:tabs>
          <w:tab w:val="left" w:pos="1008"/>
        </w:tabs>
        <w:spacing w:before="0" w:after="0" w:line="355" w:lineRule="exact"/>
        <w:ind w:left="20" w:firstLine="700"/>
        <w:jc w:val="both"/>
      </w:pPr>
      <w:r>
        <w:t>а)</w:t>
      </w:r>
      <w:r>
        <w:tab/>
        <w:t>общей площади и периметра объекта (территории);</w:t>
      </w:r>
    </w:p>
    <w:p w:rsidR="000D4765" w:rsidRDefault="00C55A35">
      <w:pPr>
        <w:pStyle w:val="3"/>
        <w:framePr w:w="9086" w:h="11213" w:hRule="exact" w:wrap="none" w:vAnchor="page" w:hAnchor="page" w:x="1465" w:y="1623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</w:pPr>
      <w:r>
        <w:t>б)</w:t>
      </w:r>
      <w:r>
        <w:tab/>
        <w:t>количества потенциально опасных и критических элементов объекта (территории);</w:t>
      </w:r>
    </w:p>
    <w:p w:rsidR="000D4765" w:rsidRDefault="00C55A35">
      <w:pPr>
        <w:pStyle w:val="3"/>
        <w:framePr w:w="9086" w:h="11213" w:hRule="exact" w:wrap="none" w:vAnchor="page" w:hAnchor="page" w:x="1465" w:y="1623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</w:pPr>
      <w:r>
        <w:t>в)</w:t>
      </w:r>
      <w:r>
        <w:tab/>
        <w:t xml:space="preserve">сил и средств, привлекаемых </w:t>
      </w:r>
      <w:r>
        <w:t>для обеспечения антитеррористической защищенности объекта (территории);</w:t>
      </w:r>
    </w:p>
    <w:p w:rsidR="000D4765" w:rsidRDefault="00C55A35">
      <w:pPr>
        <w:pStyle w:val="3"/>
        <w:framePr w:w="9086" w:h="11213" w:hRule="exact" w:wrap="none" w:vAnchor="page" w:hAnchor="page" w:x="1465" w:y="1623"/>
        <w:shd w:val="clear" w:color="auto" w:fill="auto"/>
        <w:tabs>
          <w:tab w:val="left" w:pos="998"/>
        </w:tabs>
        <w:spacing w:before="0" w:after="0" w:line="355" w:lineRule="exact"/>
        <w:ind w:left="20" w:firstLine="700"/>
        <w:jc w:val="both"/>
      </w:pPr>
      <w:r>
        <w:t>г)</w:t>
      </w:r>
      <w:r>
        <w:tab/>
        <w:t>мер по инженерно-технической защите объекта (территории);</w:t>
      </w:r>
    </w:p>
    <w:p w:rsidR="000D4765" w:rsidRDefault="00C55A35">
      <w:pPr>
        <w:pStyle w:val="3"/>
        <w:framePr w:w="9086" w:h="11213" w:hRule="exact" w:wrap="none" w:vAnchor="page" w:hAnchor="page" w:x="1465" w:y="1623"/>
        <w:shd w:val="clear" w:color="auto" w:fill="auto"/>
        <w:tabs>
          <w:tab w:val="left" w:pos="1263"/>
        </w:tabs>
        <w:spacing w:before="0" w:after="0" w:line="355" w:lineRule="exact"/>
        <w:ind w:left="20" w:right="20" w:firstLine="700"/>
        <w:jc w:val="both"/>
      </w:pPr>
      <w:r>
        <w:t>д)</w:t>
      </w:r>
      <w:r>
        <w:tab/>
        <w:t>других фактических данных, содержащихся в паспорте безопасности объекта (территории).</w:t>
      </w:r>
    </w:p>
    <w:p w:rsidR="000D4765" w:rsidRDefault="00C55A35">
      <w:pPr>
        <w:pStyle w:val="3"/>
        <w:framePr w:w="9086" w:h="11213" w:hRule="exact" w:wrap="none" w:vAnchor="page" w:hAnchor="page" w:x="1465" w:y="1623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55" w:lineRule="exact"/>
        <w:ind w:left="20" w:right="20" w:firstLine="700"/>
        <w:jc w:val="both"/>
      </w:pPr>
      <w:r>
        <w:t>Изменения вносятся во все экземпля</w:t>
      </w:r>
      <w:r>
        <w:t>ры паспорта безопасности объекта (территории) с указанием причин и дат их внесения.</w:t>
      </w:r>
    </w:p>
    <w:p w:rsidR="000D4765" w:rsidRDefault="00C55A35">
      <w:pPr>
        <w:pStyle w:val="3"/>
        <w:framePr w:w="9086" w:h="11213" w:hRule="exact" w:wrap="none" w:vAnchor="page" w:hAnchor="page" w:x="1465" w:y="1623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00"/>
        <w:jc w:val="both"/>
      </w:pPr>
      <w:r>
        <w:t>Актуализированный паспорт безопасности объекта (территории) подлежит согласованию с руководителями территориального органа безопасности, территориального органа Федеральной</w:t>
      </w:r>
      <w:r>
        <w:t xml:space="preserve">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</w:t>
      </w:r>
      <w:r>
        <w:t>ям и ликвидации последствий стихийных бедствий по месту нахождения объекта (территории).</w:t>
      </w:r>
    </w:p>
    <w:p w:rsidR="000D4765" w:rsidRDefault="00C55A35">
      <w:pPr>
        <w:pStyle w:val="3"/>
        <w:framePr w:w="9086" w:h="11213" w:hRule="exact" w:wrap="none" w:vAnchor="page" w:hAnchor="page" w:x="1465" w:y="1623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00"/>
        <w:jc w:val="both"/>
      </w:pPr>
      <w:r>
        <w:t>Паспорт безопасности объекта (территории), признанный по результатам его актуализации нуждающимся в замене, после замены хранится на объекте (территории) в течение 5 л</w:t>
      </w:r>
      <w:r>
        <w:t>ет.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3"/>
        <w:framePr w:w="9226" w:h="1392" w:hRule="exact" w:wrap="none" w:vAnchor="page" w:hAnchor="page" w:x="1396" w:y="1627"/>
        <w:shd w:val="clear" w:color="auto" w:fill="auto"/>
        <w:spacing w:before="0" w:after="0" w:line="331" w:lineRule="exact"/>
        <w:ind w:right="360" w:firstLine="0"/>
      </w:pPr>
      <w:r>
        <w:lastRenderedPageBreak/>
        <w:t>УТВЕРЖДЕНА постановлением Правительства Российской Федерации от 7 октября 2017 г. № 1235</w:t>
      </w:r>
    </w:p>
    <w:p w:rsidR="000D4765" w:rsidRDefault="00C55A35">
      <w:pPr>
        <w:pStyle w:val="31"/>
        <w:framePr w:w="9226" w:h="3130" w:hRule="exact" w:wrap="none" w:vAnchor="page" w:hAnchor="page" w:x="1396" w:y="3734"/>
        <w:shd w:val="clear" w:color="auto" w:fill="auto"/>
        <w:spacing w:before="0" w:after="63" w:line="260" w:lineRule="exact"/>
        <w:ind w:left="20"/>
      </w:pPr>
      <w:r>
        <w:rPr>
          <w:rStyle w:val="33pt"/>
          <w:b/>
          <w:bCs/>
        </w:rPr>
        <w:t>ФОРМА</w:t>
      </w:r>
    </w:p>
    <w:p w:rsidR="000D4765" w:rsidRDefault="00C55A35">
      <w:pPr>
        <w:pStyle w:val="31"/>
        <w:framePr w:w="9226" w:h="3130" w:hRule="exact" w:wrap="none" w:vAnchor="page" w:hAnchor="page" w:x="1396" w:y="3734"/>
        <w:shd w:val="clear" w:color="auto" w:fill="auto"/>
        <w:spacing w:before="0" w:after="349"/>
        <w:ind w:left="20"/>
      </w:pPr>
      <w:r>
        <w:t xml:space="preserve">паспорта безопасности объектов (территорий) Министерства образования и науки Российской Федерации и объектов (территорий), относящихся </w:t>
      </w:r>
      <w:r>
        <w:t>к сфере деятельности Министерства образования и науки Российской Федерации</w:t>
      </w:r>
    </w:p>
    <w:p w:rsidR="000D4765" w:rsidRDefault="00C55A35">
      <w:pPr>
        <w:pStyle w:val="3"/>
        <w:framePr w:w="9226" w:h="3130" w:hRule="exact" w:wrap="none" w:vAnchor="page" w:hAnchor="page" w:x="1396" w:y="3734"/>
        <w:shd w:val="clear" w:color="auto" w:fill="auto"/>
        <w:tabs>
          <w:tab w:val="left" w:pos="6427"/>
          <w:tab w:val="left" w:leader="underscore" w:pos="9101"/>
        </w:tabs>
        <w:spacing w:before="0" w:after="26" w:line="260" w:lineRule="exact"/>
        <w:ind w:left="480" w:firstLine="0"/>
        <w:jc w:val="left"/>
      </w:pPr>
      <w:r>
        <w:t>Срок действия паспорта</w:t>
      </w:r>
      <w:r>
        <w:tab/>
      </w:r>
      <w:r>
        <w:tab/>
      </w:r>
    </w:p>
    <w:p w:rsidR="000D4765" w:rsidRDefault="00C55A35">
      <w:pPr>
        <w:pStyle w:val="22"/>
        <w:framePr w:w="9226" w:h="3130" w:hRule="exact" w:wrap="none" w:vAnchor="page" w:hAnchor="page" w:x="1396" w:y="3734"/>
        <w:shd w:val="clear" w:color="auto" w:fill="auto"/>
        <w:tabs>
          <w:tab w:val="left" w:pos="2650"/>
          <w:tab w:val="left" w:pos="6841"/>
        </w:tabs>
        <w:spacing w:before="0" w:after="255" w:line="170" w:lineRule="exact"/>
        <w:ind w:left="20"/>
        <w:jc w:val="left"/>
      </w:pPr>
      <w:r>
        <w:rPr>
          <w:lang w:val="en-US"/>
        </w:rPr>
        <w:t>rj</w:t>
      </w:r>
      <w:r w:rsidRPr="00FD2E93">
        <w:rPr>
          <w:vertAlign w:val="subscript"/>
        </w:rPr>
        <w:t>0</w:t>
      </w:r>
      <w:r w:rsidRPr="00FD2E93">
        <w:t xml:space="preserve"> </w:t>
      </w:r>
      <w:r>
        <w:t>" "</w:t>
      </w:r>
      <w:r>
        <w:tab/>
        <w:t>20 Г</w:t>
      </w:r>
      <w:r>
        <w:tab/>
        <w:t>(пометка или гриф)</w:t>
      </w:r>
    </w:p>
    <w:p w:rsidR="000D4765" w:rsidRDefault="00C55A35">
      <w:pPr>
        <w:pStyle w:val="3"/>
        <w:framePr w:w="9226" w:h="3130" w:hRule="exact" w:wrap="none" w:vAnchor="page" w:hAnchor="page" w:x="1396" w:y="3734"/>
        <w:shd w:val="clear" w:color="auto" w:fill="auto"/>
        <w:spacing w:before="0" w:after="0" w:line="260" w:lineRule="exact"/>
        <w:ind w:left="6860" w:firstLine="0"/>
        <w:jc w:val="left"/>
      </w:pPr>
      <w:r>
        <w:t>Экз. №</w:t>
      </w:r>
    </w:p>
    <w:p w:rsidR="000D4765" w:rsidRDefault="00C55A35">
      <w:pPr>
        <w:pStyle w:val="3"/>
        <w:framePr w:w="9226" w:h="303" w:hRule="exact" w:wrap="none" w:vAnchor="page" w:hAnchor="page" w:x="1396" w:y="7272"/>
        <w:shd w:val="clear" w:color="auto" w:fill="auto"/>
        <w:spacing w:before="0" w:after="0" w:line="260" w:lineRule="exact"/>
        <w:ind w:right="360" w:firstLine="0"/>
      </w:pPr>
      <w:r>
        <w:t>УТВЕРЖДАЮ</w:t>
      </w:r>
    </w:p>
    <w:p w:rsidR="000D4765" w:rsidRDefault="00C55A35">
      <w:pPr>
        <w:pStyle w:val="22"/>
        <w:framePr w:w="9226" w:h="1013" w:hRule="exact" w:wrap="none" w:vAnchor="page" w:hAnchor="page" w:x="1396" w:y="7863"/>
        <w:shd w:val="clear" w:color="auto" w:fill="auto"/>
        <w:spacing w:before="0" w:after="0" w:line="240" w:lineRule="exact"/>
        <w:ind w:right="360"/>
      </w:pPr>
      <w:r>
        <w:t xml:space="preserve">(Министр образования и науки Российской Федерации (руководитель иного органа (организации), являющегося </w:t>
      </w:r>
      <w:r>
        <w:t>правообладателем объекта (территории), или уполномоченное им лицо)</w:t>
      </w:r>
    </w:p>
    <w:p w:rsidR="000D4765" w:rsidRDefault="00C55A35">
      <w:pPr>
        <w:pStyle w:val="22"/>
        <w:framePr w:wrap="none" w:vAnchor="page" w:hAnchor="page" w:x="1396" w:y="9249"/>
        <w:shd w:val="clear" w:color="auto" w:fill="auto"/>
        <w:spacing w:before="0" w:after="0" w:line="170" w:lineRule="exact"/>
        <w:ind w:left="4545"/>
        <w:jc w:val="left"/>
      </w:pPr>
      <w:r>
        <w:t>(подпись)</w:t>
      </w:r>
    </w:p>
    <w:p w:rsidR="000D4765" w:rsidRDefault="00C55A35">
      <w:pPr>
        <w:pStyle w:val="22"/>
        <w:framePr w:wrap="none" w:vAnchor="page" w:hAnchor="page" w:x="8687" w:y="9251"/>
        <w:shd w:val="clear" w:color="auto" w:fill="auto"/>
        <w:spacing w:before="0" w:after="0" w:line="170" w:lineRule="exact"/>
        <w:ind w:left="100"/>
        <w:jc w:val="left"/>
      </w:pPr>
      <w:r>
        <w:t>(ф.и.о.)</w:t>
      </w:r>
    </w:p>
    <w:p w:rsidR="000D4765" w:rsidRDefault="00C55A35">
      <w:pPr>
        <w:pStyle w:val="40"/>
        <w:framePr w:wrap="none" w:vAnchor="page" w:hAnchor="page" w:x="1396" w:y="9937"/>
        <w:shd w:val="clear" w:color="auto" w:fill="auto"/>
        <w:spacing w:before="0" w:after="0" w:line="150" w:lineRule="exact"/>
        <w:ind w:left="4411"/>
      </w:pPr>
      <w:r>
        <w:t>!! !!</w:t>
      </w:r>
    </w:p>
    <w:p w:rsidR="000D4765" w:rsidRDefault="00C55A35">
      <w:pPr>
        <w:pStyle w:val="50"/>
        <w:framePr w:wrap="none" w:vAnchor="page" w:hAnchor="page" w:x="8716" w:y="9943"/>
        <w:shd w:val="clear" w:color="auto" w:fill="auto"/>
        <w:spacing w:line="250" w:lineRule="exact"/>
        <w:ind w:left="100"/>
      </w:pPr>
      <w:r>
        <w:t>20</w:t>
      </w:r>
    </w:p>
    <w:p w:rsidR="000D4765" w:rsidRDefault="00C55A35">
      <w:pPr>
        <w:pStyle w:val="3"/>
        <w:framePr w:wrap="none" w:vAnchor="page" w:hAnchor="page" w:x="2380" w:y="10555"/>
        <w:shd w:val="clear" w:color="auto" w:fill="auto"/>
        <w:spacing w:before="0" w:after="0" w:line="260" w:lineRule="exact"/>
        <w:ind w:left="100" w:firstLine="0"/>
        <w:jc w:val="left"/>
      </w:pPr>
      <w:r>
        <w:t>СОГЛАСОВАНО</w:t>
      </w:r>
    </w:p>
    <w:p w:rsidR="000D4765" w:rsidRDefault="00C55A35">
      <w:pPr>
        <w:pStyle w:val="3"/>
        <w:framePr w:w="9226" w:h="322" w:hRule="exact" w:wrap="none" w:vAnchor="page" w:hAnchor="page" w:x="1396" w:y="10555"/>
        <w:shd w:val="clear" w:color="auto" w:fill="auto"/>
        <w:spacing w:before="0" w:after="0" w:line="260" w:lineRule="exact"/>
        <w:ind w:right="1272" w:firstLine="0"/>
        <w:jc w:val="right"/>
      </w:pPr>
      <w:r>
        <w:t>СОГЛАСОВАНО</w:t>
      </w:r>
    </w:p>
    <w:p w:rsidR="000D4765" w:rsidRDefault="00C55A35">
      <w:pPr>
        <w:pStyle w:val="22"/>
        <w:framePr w:w="3797" w:h="529" w:hRule="exact" w:wrap="none" w:vAnchor="page" w:hAnchor="page" w:x="1602" w:y="11219"/>
        <w:shd w:val="clear" w:color="auto" w:fill="auto"/>
        <w:spacing w:before="0" w:after="0" w:line="245" w:lineRule="exact"/>
        <w:ind w:left="100" w:right="80"/>
        <w:jc w:val="both"/>
      </w:pPr>
      <w:r>
        <w:t>(руководитель территориального органа безопасности или уполномоченное им лицо)</w:t>
      </w:r>
    </w:p>
    <w:p w:rsidR="000D4765" w:rsidRDefault="00C55A35">
      <w:pPr>
        <w:pStyle w:val="22"/>
        <w:framePr w:w="4291" w:h="1004" w:hRule="exact" w:wrap="none" w:vAnchor="page" w:hAnchor="page" w:x="6066" w:y="11223"/>
        <w:shd w:val="clear" w:color="auto" w:fill="auto"/>
        <w:spacing w:before="0" w:after="0" w:line="240" w:lineRule="exact"/>
      </w:pPr>
      <w:r>
        <w:t xml:space="preserve">(руководитель территориального органа Росгвардии или </w:t>
      </w:r>
      <w:r>
        <w:t>подразделения вневедомственной охраны войск национальной гвардии Российской Федерации (уполномоченное им лицо)</w:t>
      </w:r>
    </w:p>
    <w:p w:rsidR="000D4765" w:rsidRDefault="00C55A35">
      <w:pPr>
        <w:pStyle w:val="22"/>
        <w:framePr w:wrap="none" w:vAnchor="page" w:hAnchor="page" w:x="1660" w:y="12599"/>
        <w:shd w:val="clear" w:color="auto" w:fill="auto"/>
        <w:spacing w:before="0" w:after="0" w:line="170" w:lineRule="exact"/>
        <w:ind w:left="100"/>
        <w:jc w:val="left"/>
      </w:pPr>
      <w:r>
        <w:t>(подпись)</w:t>
      </w:r>
    </w:p>
    <w:p w:rsidR="000D4765" w:rsidRDefault="00C55A35">
      <w:pPr>
        <w:pStyle w:val="60"/>
        <w:framePr w:wrap="none" w:vAnchor="page" w:hAnchor="page" w:x="1410" w:y="13096"/>
        <w:shd w:val="clear" w:color="auto" w:fill="auto"/>
        <w:spacing w:line="150" w:lineRule="exact"/>
        <w:ind w:left="100"/>
      </w:pPr>
      <w:r>
        <w:t>!! !!</w:t>
      </w:r>
    </w:p>
    <w:p w:rsidR="000D4765" w:rsidRDefault="00C55A35">
      <w:pPr>
        <w:pStyle w:val="22"/>
        <w:framePr w:w="1478" w:h="815" w:hRule="exact" w:wrap="none" w:vAnchor="page" w:hAnchor="page" w:x="4040" w:y="12601"/>
        <w:shd w:val="clear" w:color="auto" w:fill="auto"/>
        <w:spacing w:before="0" w:after="310" w:line="170" w:lineRule="exact"/>
        <w:ind w:left="100"/>
        <w:jc w:val="left"/>
      </w:pPr>
      <w:r>
        <w:t>(ф.и.о.)</w:t>
      </w:r>
    </w:p>
    <w:p w:rsidR="000D4765" w:rsidRDefault="00C55A35">
      <w:pPr>
        <w:pStyle w:val="3"/>
        <w:framePr w:w="1478" w:h="815" w:hRule="exact" w:wrap="none" w:vAnchor="page" w:hAnchor="page" w:x="4040" w:y="12601"/>
        <w:shd w:val="clear" w:color="auto" w:fill="auto"/>
        <w:spacing w:before="0" w:after="0" w:line="260" w:lineRule="exact"/>
        <w:ind w:right="100" w:firstLine="0"/>
        <w:jc w:val="right"/>
      </w:pPr>
      <w:r>
        <w:t>20 г.</w:t>
      </w:r>
    </w:p>
    <w:p w:rsidR="000D4765" w:rsidRDefault="00C55A35">
      <w:pPr>
        <w:pStyle w:val="22"/>
        <w:framePr w:wrap="none" w:vAnchor="page" w:hAnchor="page" w:x="6364" w:y="12599"/>
        <w:shd w:val="clear" w:color="auto" w:fill="auto"/>
        <w:spacing w:before="0" w:after="0" w:line="170" w:lineRule="exact"/>
        <w:ind w:left="100"/>
        <w:jc w:val="left"/>
      </w:pPr>
      <w:r>
        <w:t>(подпись)</w:t>
      </w:r>
    </w:p>
    <w:p w:rsidR="000D4765" w:rsidRDefault="00C55A35">
      <w:pPr>
        <w:pStyle w:val="22"/>
        <w:framePr w:w="1392" w:h="815" w:hRule="exact" w:wrap="none" w:vAnchor="page" w:hAnchor="page" w:x="8744" w:y="12601"/>
        <w:shd w:val="clear" w:color="auto" w:fill="auto"/>
        <w:spacing w:before="0" w:after="310" w:line="170" w:lineRule="exact"/>
        <w:ind w:left="100"/>
        <w:jc w:val="left"/>
      </w:pPr>
      <w:r>
        <w:t>(ф.и.о.)</w:t>
      </w:r>
    </w:p>
    <w:p w:rsidR="000D4765" w:rsidRDefault="00C55A35">
      <w:pPr>
        <w:pStyle w:val="3"/>
        <w:framePr w:w="1392" w:h="815" w:hRule="exact" w:wrap="none" w:vAnchor="page" w:hAnchor="page" w:x="8744" w:y="12601"/>
        <w:shd w:val="clear" w:color="auto" w:fill="auto"/>
        <w:spacing w:before="0" w:after="0" w:line="260" w:lineRule="exact"/>
        <w:ind w:right="100" w:firstLine="0"/>
        <w:jc w:val="right"/>
      </w:pPr>
      <w:r>
        <w:t>20 г.</w:t>
      </w:r>
    </w:p>
    <w:p w:rsidR="000D4765" w:rsidRDefault="00C55A35">
      <w:pPr>
        <w:pStyle w:val="3"/>
        <w:framePr w:w="4042" w:h="332" w:hRule="exact" w:wrap="none" w:vAnchor="page" w:hAnchor="page" w:x="1626" w:y="13704"/>
        <w:shd w:val="clear" w:color="auto" w:fill="auto"/>
        <w:spacing w:before="0" w:after="0" w:line="260" w:lineRule="exact"/>
        <w:ind w:left="280" w:firstLine="0"/>
      </w:pPr>
      <w:r>
        <w:t>СОГЛАСОВАНО</w:t>
      </w:r>
    </w:p>
    <w:p w:rsidR="000D4765" w:rsidRDefault="00C55A35">
      <w:pPr>
        <w:pStyle w:val="22"/>
        <w:framePr w:w="4042" w:h="524" w:hRule="exact" w:wrap="none" w:vAnchor="page" w:hAnchor="page" w:x="1626" w:y="14372"/>
        <w:shd w:val="clear" w:color="auto" w:fill="auto"/>
        <w:spacing w:before="0" w:after="0" w:line="240" w:lineRule="exact"/>
        <w:ind w:left="80" w:right="360"/>
        <w:jc w:val="left"/>
      </w:pPr>
      <w:r>
        <w:t>(руководитель территориального органа МЧС России или уполномоченное им лицо)</w:t>
      </w:r>
    </w:p>
    <w:p w:rsidR="000D4765" w:rsidRDefault="00C55A35">
      <w:pPr>
        <w:pStyle w:val="22"/>
        <w:framePr w:w="1138" w:h="509" w:hRule="exact" w:wrap="none" w:vAnchor="page" w:hAnchor="page" w:x="1453" w:y="15224"/>
        <w:shd w:val="clear" w:color="auto" w:fill="auto"/>
        <w:spacing w:before="0" w:after="0" w:line="226" w:lineRule="exact"/>
        <w:ind w:left="100" w:right="100" w:firstLine="260"/>
        <w:jc w:val="left"/>
      </w:pPr>
      <w:r>
        <w:t xml:space="preserve">(подпись) </w:t>
      </w:r>
      <w:r>
        <w:rPr>
          <w:rStyle w:val="213pt0pt"/>
        </w:rPr>
        <w:t>!! !!</w:t>
      </w:r>
    </w:p>
    <w:p w:rsidR="000D4765" w:rsidRDefault="00C55A35">
      <w:pPr>
        <w:pStyle w:val="22"/>
        <w:framePr w:w="1344" w:h="589" w:hRule="exact" w:wrap="none" w:vAnchor="page" w:hAnchor="page" w:x="4079" w:y="15265"/>
        <w:shd w:val="clear" w:color="auto" w:fill="auto"/>
        <w:spacing w:before="0" w:after="70" w:line="170" w:lineRule="exact"/>
        <w:ind w:left="100"/>
        <w:jc w:val="left"/>
      </w:pPr>
      <w:r>
        <w:t>(ф.и.о.)</w:t>
      </w:r>
    </w:p>
    <w:p w:rsidR="000D4765" w:rsidRDefault="00C55A35">
      <w:pPr>
        <w:pStyle w:val="3"/>
        <w:framePr w:w="1344" w:h="589" w:hRule="exact" w:wrap="none" w:vAnchor="page" w:hAnchor="page" w:x="4079" w:y="15265"/>
        <w:shd w:val="clear" w:color="auto" w:fill="auto"/>
        <w:spacing w:before="0" w:after="0" w:line="260" w:lineRule="exact"/>
        <w:ind w:right="100" w:firstLine="0"/>
        <w:jc w:val="right"/>
      </w:pPr>
      <w:r>
        <w:t>20 г.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6092" w:y="1191"/>
        <w:shd w:val="clear" w:color="auto" w:fill="auto"/>
        <w:spacing w:line="260" w:lineRule="exact"/>
        <w:ind w:left="20"/>
      </w:pPr>
      <w:r>
        <w:lastRenderedPageBreak/>
        <w:t>2</w:t>
      </w:r>
    </w:p>
    <w:p w:rsidR="000D4765" w:rsidRDefault="00C55A35">
      <w:pPr>
        <w:pStyle w:val="31"/>
        <w:framePr w:w="9067" w:h="313" w:hRule="exact" w:wrap="none" w:vAnchor="page" w:hAnchor="page" w:x="1648" w:y="1852"/>
        <w:shd w:val="clear" w:color="auto" w:fill="auto"/>
        <w:spacing w:before="0" w:line="260" w:lineRule="exact"/>
        <w:ind w:right="20"/>
      </w:pPr>
      <w:r>
        <w:t>ПАСПОРТ БЕЗОПАСНОСТИ</w:t>
      </w:r>
    </w:p>
    <w:p w:rsidR="000D4765" w:rsidRDefault="00C55A35">
      <w:pPr>
        <w:pStyle w:val="22"/>
        <w:framePr w:w="9067" w:h="2763" w:hRule="exact" w:wrap="none" w:vAnchor="page" w:hAnchor="page" w:x="1648" w:y="2177"/>
        <w:shd w:val="clear" w:color="auto" w:fill="auto"/>
        <w:spacing w:before="0" w:after="400" w:line="610" w:lineRule="exact"/>
        <w:ind w:left="3060" w:right="2820"/>
        <w:jc w:val="left"/>
      </w:pPr>
      <w:r>
        <w:t>(наименование объекта (территории) (наименование населенного пункта)</w:t>
      </w:r>
    </w:p>
    <w:p w:rsidR="000D4765" w:rsidRDefault="00C55A35">
      <w:pPr>
        <w:pStyle w:val="3"/>
        <w:framePr w:w="9067" w:h="2763" w:hRule="exact" w:wrap="none" w:vAnchor="page" w:hAnchor="page" w:x="1648" w:y="2177"/>
        <w:shd w:val="clear" w:color="auto" w:fill="auto"/>
        <w:tabs>
          <w:tab w:val="left" w:leader="underscore" w:pos="706"/>
        </w:tabs>
        <w:spacing w:before="0" w:after="362" w:line="260" w:lineRule="exact"/>
        <w:ind w:right="20" w:firstLine="0"/>
      </w:pPr>
      <w:r>
        <w:t>20</w:t>
      </w:r>
      <w:r>
        <w:tab/>
        <w:t>г.</w:t>
      </w:r>
    </w:p>
    <w:p w:rsidR="000D4765" w:rsidRDefault="00C55A35">
      <w:pPr>
        <w:pStyle w:val="3"/>
        <w:framePr w:w="9067" w:h="2763" w:hRule="exact" w:wrap="none" w:vAnchor="page" w:hAnchor="page" w:x="1648" w:y="2177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60" w:lineRule="exact"/>
        <w:ind w:right="20" w:firstLine="0"/>
      </w:pPr>
      <w:r>
        <w:t>Общие сведения об объекте (территории)</w:t>
      </w:r>
    </w:p>
    <w:p w:rsidR="000D4765" w:rsidRDefault="00C55A35">
      <w:pPr>
        <w:pStyle w:val="22"/>
        <w:framePr w:w="9067" w:h="1795" w:hRule="exact" w:wrap="none" w:vAnchor="page" w:hAnchor="page" w:x="1648" w:y="5276"/>
        <w:shd w:val="clear" w:color="auto" w:fill="auto"/>
        <w:spacing w:before="0" w:after="360" w:line="245" w:lineRule="exact"/>
        <w:ind w:right="20"/>
      </w:pPr>
      <w:r>
        <w:t xml:space="preserve">(наименование вышестоящей организации по принадлежности, </w:t>
      </w:r>
      <w:r>
        <w:t>наименование, адрес, телефон, факс, адрес электронной почты органа (организации), являющегося правообладателем объекта (территории)</w:t>
      </w:r>
    </w:p>
    <w:p w:rsidR="000D4765" w:rsidRDefault="00C55A35">
      <w:pPr>
        <w:pStyle w:val="22"/>
        <w:framePr w:w="9067" w:h="1795" w:hRule="exact" w:wrap="none" w:vAnchor="page" w:hAnchor="page" w:x="1648" w:y="5276"/>
        <w:shd w:val="clear" w:color="auto" w:fill="auto"/>
        <w:spacing w:before="0" w:after="389" w:line="170" w:lineRule="exact"/>
        <w:ind w:right="20"/>
      </w:pPr>
      <w:r>
        <w:t>(адрес объекта (территории), телефон, факс, электронная почта)</w:t>
      </w:r>
    </w:p>
    <w:p w:rsidR="000D4765" w:rsidRDefault="00C55A35">
      <w:pPr>
        <w:pStyle w:val="22"/>
        <w:framePr w:w="9067" w:h="1795" w:hRule="exact" w:wrap="none" w:vAnchor="page" w:hAnchor="page" w:x="1648" w:y="5276"/>
        <w:shd w:val="clear" w:color="auto" w:fill="auto"/>
        <w:spacing w:before="0" w:after="0" w:line="170" w:lineRule="exact"/>
        <w:ind w:right="20"/>
      </w:pPr>
      <w:r>
        <w:t xml:space="preserve">(основной вид деятельности органа (организации), являющегося </w:t>
      </w:r>
      <w:r>
        <w:t>правообладателем объекта (территории)</w:t>
      </w:r>
    </w:p>
    <w:p w:rsidR="000D4765" w:rsidRDefault="00C55A35">
      <w:pPr>
        <w:pStyle w:val="22"/>
        <w:framePr w:w="9067" w:h="230" w:hRule="exact" w:wrap="none" w:vAnchor="page" w:hAnchor="page" w:x="1648" w:y="7465"/>
        <w:shd w:val="clear" w:color="auto" w:fill="auto"/>
        <w:spacing w:before="0" w:after="0" w:line="170" w:lineRule="exact"/>
        <w:ind w:right="20"/>
      </w:pPr>
      <w:r>
        <w:t>(категория опасности объекта (территории)</w:t>
      </w:r>
    </w:p>
    <w:p w:rsidR="000D4765" w:rsidRDefault="00C55A35">
      <w:pPr>
        <w:pStyle w:val="22"/>
        <w:framePr w:w="9067" w:h="3775" w:hRule="exact" w:wrap="none" w:vAnchor="page" w:hAnchor="page" w:x="1648" w:y="8098"/>
        <w:shd w:val="clear" w:color="auto" w:fill="auto"/>
        <w:spacing w:before="0" w:after="324" w:line="170" w:lineRule="exact"/>
        <w:ind w:right="20"/>
      </w:pPr>
      <w:r>
        <w:t>(общая площадь объекта (территории), кв. метров, протяженность периметра, метров)</w:t>
      </w:r>
    </w:p>
    <w:p w:rsidR="000D4765" w:rsidRDefault="00C55A35">
      <w:pPr>
        <w:pStyle w:val="22"/>
        <w:framePr w:w="9067" w:h="3775" w:hRule="exact" w:wrap="none" w:vAnchor="page" w:hAnchor="page" w:x="1648" w:y="8098"/>
        <w:shd w:val="clear" w:color="auto" w:fill="auto"/>
        <w:spacing w:before="0" w:after="308" w:line="245" w:lineRule="exact"/>
        <w:ind w:right="20"/>
      </w:pPr>
      <w:r>
        <w:t>(свидетельство о государственной регистрации права на пользование земельным участком и свидете</w:t>
      </w:r>
      <w:r>
        <w:t>льство о праве пользования объектом недвижимости, номер и дата их выдачи)</w:t>
      </w:r>
    </w:p>
    <w:p w:rsidR="000D4765" w:rsidRDefault="00C55A35">
      <w:pPr>
        <w:pStyle w:val="22"/>
        <w:framePr w:w="9067" w:h="3775" w:hRule="exact" w:wrap="none" w:vAnchor="page" w:hAnchor="page" w:x="1648" w:y="8098"/>
        <w:shd w:val="clear" w:color="auto" w:fill="auto"/>
        <w:spacing w:before="0" w:after="300" w:line="235" w:lineRule="exact"/>
        <w:ind w:right="20"/>
      </w:pPr>
      <w:r>
        <w:t>(ф.и.о.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</w:p>
    <w:p w:rsidR="000D4765" w:rsidRDefault="00C55A35">
      <w:pPr>
        <w:pStyle w:val="22"/>
        <w:framePr w:w="9067" w:h="3775" w:hRule="exact" w:wrap="none" w:vAnchor="page" w:hAnchor="page" w:x="1648" w:y="8098"/>
        <w:shd w:val="clear" w:color="auto" w:fill="auto"/>
        <w:spacing w:before="0" w:after="351" w:line="235" w:lineRule="exact"/>
        <w:ind w:right="20"/>
      </w:pPr>
      <w:r>
        <w:t>(ф.и</w:t>
      </w:r>
      <w:r>
        <w:t>.о. руководителя органа (организации), являющегося правообладателем объекта (территории), служебный (мобильный) телефон, электронная почта)</w:t>
      </w:r>
    </w:p>
    <w:p w:rsidR="000D4765" w:rsidRDefault="00C55A35">
      <w:pPr>
        <w:pStyle w:val="3"/>
        <w:framePr w:w="9067" w:h="3775" w:hRule="exact" w:wrap="none" w:vAnchor="page" w:hAnchor="page" w:x="1648" w:y="8098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322" w:lineRule="exact"/>
        <w:ind w:left="1860" w:right="120" w:hanging="1720"/>
        <w:jc w:val="left"/>
      </w:pPr>
      <w:r>
        <w:t>Сведения о работниках объекта (территории), обучающихся и иных лицах, находящихся на объекте (территории)</w:t>
      </w:r>
    </w:p>
    <w:p w:rsidR="000D4765" w:rsidRDefault="00C55A35">
      <w:pPr>
        <w:pStyle w:val="3"/>
        <w:framePr w:wrap="none" w:vAnchor="page" w:hAnchor="page" w:x="1648" w:y="12206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60" w:lineRule="exact"/>
        <w:ind w:left="140" w:firstLine="660"/>
        <w:jc w:val="both"/>
      </w:pPr>
      <w:r>
        <w:t xml:space="preserve">Режим </w:t>
      </w:r>
      <w:r>
        <w:t>работы объекта (территории)</w:t>
      </w:r>
    </w:p>
    <w:p w:rsidR="000D4765" w:rsidRDefault="00C55A35">
      <w:pPr>
        <w:pStyle w:val="22"/>
        <w:framePr w:w="9067" w:h="2415" w:hRule="exact" w:wrap="none" w:vAnchor="page" w:hAnchor="page" w:x="1648" w:y="13244"/>
        <w:shd w:val="clear" w:color="auto" w:fill="auto"/>
        <w:spacing w:before="0" w:after="375" w:line="170" w:lineRule="exact"/>
        <w:ind w:right="20"/>
      </w:pPr>
      <w:r>
        <w:t>(продолжительность, начало (окончание) рабочего дня)</w:t>
      </w:r>
    </w:p>
    <w:p w:rsidR="000D4765" w:rsidRDefault="00C55A35">
      <w:pPr>
        <w:pStyle w:val="3"/>
        <w:framePr w:w="9067" w:h="2415" w:hRule="exact" w:wrap="none" w:vAnchor="page" w:hAnchor="page" w:x="1648" w:y="13244"/>
        <w:numPr>
          <w:ilvl w:val="0"/>
          <w:numId w:val="4"/>
        </w:numPr>
        <w:shd w:val="clear" w:color="auto" w:fill="auto"/>
        <w:tabs>
          <w:tab w:val="left" w:pos="1088"/>
          <w:tab w:val="left" w:leader="underscore" w:pos="9013"/>
        </w:tabs>
        <w:spacing w:before="0" w:after="66" w:line="260" w:lineRule="exact"/>
        <w:ind w:left="140" w:firstLine="660"/>
        <w:jc w:val="both"/>
      </w:pPr>
      <w:r>
        <w:t>Общее количество работников объекта (территории)</w:t>
      </w:r>
      <w:r>
        <w:tab/>
        <w:t>.</w:t>
      </w:r>
    </w:p>
    <w:p w:rsidR="000D4765" w:rsidRDefault="00C55A35">
      <w:pPr>
        <w:pStyle w:val="22"/>
        <w:framePr w:w="9067" w:h="2415" w:hRule="exact" w:wrap="none" w:vAnchor="page" w:hAnchor="page" w:x="1648" w:y="13244"/>
        <w:shd w:val="clear" w:color="auto" w:fill="auto"/>
        <w:spacing w:before="0" w:after="120" w:line="170" w:lineRule="exact"/>
        <w:ind w:left="7840"/>
        <w:jc w:val="left"/>
      </w:pPr>
      <w:r>
        <w:t>(человек)</w:t>
      </w:r>
    </w:p>
    <w:p w:rsidR="000D4765" w:rsidRDefault="00C55A35">
      <w:pPr>
        <w:pStyle w:val="3"/>
        <w:framePr w:w="9067" w:h="2415" w:hRule="exact" w:wrap="none" w:vAnchor="page" w:hAnchor="page" w:x="1648" w:y="13244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360" w:lineRule="exact"/>
        <w:ind w:left="140" w:right="120" w:firstLine="660"/>
        <w:jc w:val="both"/>
      </w:pPr>
      <w:r>
        <w:t xml:space="preserve">Среднее количество находящихся на объекте (территории) в течение дня работников, обучающихся и иных лиц, в том </w:t>
      </w:r>
      <w:r>
        <w:t>числе арендаторов, лиц, осуществляющих безвозмездное пользование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42"/>
        <w:framePr w:wrap="none" w:vAnchor="page" w:hAnchor="page" w:x="6100" w:y="1191"/>
        <w:shd w:val="clear" w:color="auto" w:fill="auto"/>
        <w:spacing w:line="280" w:lineRule="exact"/>
        <w:ind w:left="20"/>
      </w:pPr>
      <w:r>
        <w:lastRenderedPageBreak/>
        <w:t>3</w:t>
      </w:r>
    </w:p>
    <w:p w:rsidR="000D4765" w:rsidRDefault="00C55A35">
      <w:pPr>
        <w:pStyle w:val="3"/>
        <w:framePr w:w="9216" w:h="6734" w:hRule="exact" w:wrap="none" w:vAnchor="page" w:hAnchor="page" w:x="1573" w:y="1777"/>
        <w:shd w:val="clear" w:color="auto" w:fill="auto"/>
        <w:tabs>
          <w:tab w:val="left" w:leader="underscore" w:pos="5338"/>
        </w:tabs>
        <w:spacing w:before="0" w:after="0" w:line="360" w:lineRule="exact"/>
        <w:ind w:left="140" w:right="120" w:firstLine="0"/>
        <w:jc w:val="both"/>
      </w:pPr>
      <w:r>
        <w:t>имуществом, находящимся на объекте (территории), сотрудников охранных организаций</w:t>
      </w:r>
      <w:r>
        <w:tab/>
        <w:t>.</w:t>
      </w:r>
    </w:p>
    <w:p w:rsidR="000D4765" w:rsidRDefault="00C55A35">
      <w:pPr>
        <w:pStyle w:val="22"/>
        <w:framePr w:w="9216" w:h="6734" w:hRule="exact" w:wrap="none" w:vAnchor="page" w:hAnchor="page" w:x="1573" w:y="1777"/>
        <w:shd w:val="clear" w:color="auto" w:fill="auto"/>
        <w:spacing w:before="0" w:after="0" w:line="170" w:lineRule="exact"/>
        <w:ind w:left="3640"/>
        <w:jc w:val="left"/>
      </w:pPr>
      <w:r>
        <w:t>(человек)</w:t>
      </w:r>
    </w:p>
    <w:p w:rsidR="000D4765" w:rsidRDefault="00C55A35">
      <w:pPr>
        <w:pStyle w:val="3"/>
        <w:framePr w:w="9216" w:h="6734" w:hRule="exact" w:wrap="none" w:vAnchor="page" w:hAnchor="page" w:x="1573" w:y="1777"/>
        <w:numPr>
          <w:ilvl w:val="0"/>
          <w:numId w:val="4"/>
        </w:numPr>
        <w:shd w:val="clear" w:color="auto" w:fill="auto"/>
        <w:tabs>
          <w:tab w:val="left" w:pos="1114"/>
          <w:tab w:val="left" w:leader="underscore" w:pos="8611"/>
        </w:tabs>
        <w:spacing w:before="0" w:after="0" w:line="360" w:lineRule="exact"/>
        <w:ind w:left="120" w:right="100" w:firstLine="660"/>
        <w:jc w:val="both"/>
      </w:pPr>
      <w:r>
        <w:t>Среднее количество находящихся на объекте (территории) в нерабочее время,</w:t>
      </w:r>
      <w:r>
        <w:t xml:space="preserve">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</w:t>
      </w:r>
      <w:r>
        <w:tab/>
        <w:t>.</w:t>
      </w:r>
    </w:p>
    <w:p w:rsidR="000D4765" w:rsidRDefault="00C55A35">
      <w:pPr>
        <w:pStyle w:val="22"/>
        <w:framePr w:w="9216" w:h="6734" w:hRule="exact" w:wrap="none" w:vAnchor="page" w:hAnchor="page" w:x="1573" w:y="1777"/>
        <w:shd w:val="clear" w:color="auto" w:fill="auto"/>
        <w:spacing w:before="0" w:after="0" w:line="170" w:lineRule="exact"/>
        <w:ind w:left="6900"/>
        <w:jc w:val="left"/>
      </w:pPr>
      <w:r>
        <w:t>(человек)</w:t>
      </w:r>
    </w:p>
    <w:p w:rsidR="000D4765" w:rsidRDefault="00C55A35">
      <w:pPr>
        <w:pStyle w:val="3"/>
        <w:framePr w:w="9216" w:h="6734" w:hRule="exact" w:wrap="none" w:vAnchor="page" w:hAnchor="page" w:x="1573" w:y="1777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340" w:line="360" w:lineRule="exact"/>
        <w:ind w:left="120" w:right="100" w:firstLine="660"/>
        <w:jc w:val="both"/>
      </w:pPr>
      <w:r>
        <w:t>Сведения об аренда</w:t>
      </w:r>
      <w:r>
        <w:t>торах, иных лицах (организациях), осуществляющих безвозмездное пользование имуществом, находящимся на объекте (территории)</w:t>
      </w:r>
    </w:p>
    <w:p w:rsidR="000D4765" w:rsidRDefault="00C55A35">
      <w:pPr>
        <w:pStyle w:val="22"/>
        <w:framePr w:w="9216" w:h="6734" w:hRule="exact" w:wrap="none" w:vAnchor="page" w:hAnchor="page" w:x="1573" w:y="1777"/>
        <w:shd w:val="clear" w:color="auto" w:fill="auto"/>
        <w:spacing w:before="0" w:after="640" w:line="235" w:lineRule="exact"/>
      </w:pPr>
      <w: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</w:t>
      </w:r>
      <w:r>
        <w:t>объекте (территории), занимаемая площадь (кв. метров), режим работы, ф.и.о.,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</w:p>
    <w:p w:rsidR="000D4765" w:rsidRDefault="00C55A35">
      <w:pPr>
        <w:pStyle w:val="3"/>
        <w:framePr w:w="9216" w:h="6734" w:hRule="exact" w:wrap="none" w:vAnchor="page" w:hAnchor="page" w:x="1573" w:y="1777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60" w:lineRule="exact"/>
        <w:ind w:firstLine="0"/>
      </w:pPr>
      <w:r>
        <w:t>Сведения о потенциаль</w:t>
      </w:r>
      <w:r>
        <w:t>но опасных участках и (или) критических</w:t>
      </w:r>
    </w:p>
    <w:p w:rsidR="000D4765" w:rsidRDefault="00C55A35">
      <w:pPr>
        <w:pStyle w:val="3"/>
        <w:framePr w:w="9216" w:h="6734" w:hRule="exact" w:wrap="none" w:vAnchor="page" w:hAnchor="page" w:x="1573" w:y="1777"/>
        <w:shd w:val="clear" w:color="auto" w:fill="auto"/>
        <w:spacing w:before="0" w:after="0" w:line="260" w:lineRule="exact"/>
        <w:ind w:firstLine="0"/>
      </w:pPr>
      <w:r>
        <w:t>элементах объекта (территории)</w:t>
      </w:r>
    </w:p>
    <w:p w:rsidR="000D4765" w:rsidRDefault="00C55A35">
      <w:pPr>
        <w:pStyle w:val="a8"/>
        <w:framePr w:w="9053" w:h="773" w:hRule="exact" w:wrap="none" w:vAnchor="page" w:hAnchor="page" w:x="1660" w:y="8708"/>
        <w:shd w:val="clear" w:color="auto" w:fill="auto"/>
        <w:ind w:firstLine="740"/>
      </w:pPr>
      <w:r>
        <w:t>1. Потенциально опасные участки объекта (территории) (при наличии)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421"/>
        <w:gridCol w:w="1915"/>
        <w:gridCol w:w="1445"/>
        <w:gridCol w:w="2266"/>
        <w:gridCol w:w="1478"/>
      </w:tblGrid>
      <w:tr w:rsidR="000D4765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60" w:line="260" w:lineRule="exact"/>
              <w:ind w:left="200" w:firstLine="0"/>
              <w:jc w:val="left"/>
            </w:pPr>
            <w:r>
              <w:rPr>
                <w:rStyle w:val="25"/>
              </w:rPr>
              <w:t>№</w:t>
            </w:r>
          </w:p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60" w:after="0" w:line="260" w:lineRule="exact"/>
              <w:ind w:left="20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5"/>
              </w:rPr>
              <w:t>Наимено</w:t>
            </w:r>
            <w:r>
              <w:rPr>
                <w:rStyle w:val="25"/>
              </w:rPr>
              <w:softHyphen/>
            </w:r>
          </w:p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5"/>
              </w:rPr>
              <w:t>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Общая площадь, кв.</w:t>
            </w:r>
            <w:r>
              <w:rPr>
                <w:rStyle w:val="25"/>
              </w:rPr>
              <w:t xml:space="preserve"> метров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Характер</w:t>
            </w:r>
          </w:p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террористической</w:t>
            </w:r>
          </w:p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угрозы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Характер</w:t>
            </w:r>
          </w:p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возможных</w:t>
            </w:r>
          </w:p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последст</w:t>
            </w:r>
            <w:r>
              <w:rPr>
                <w:rStyle w:val="25"/>
              </w:rPr>
              <w:softHyphen/>
            </w:r>
          </w:p>
          <w:p w:rsidR="000D4765" w:rsidRDefault="00C55A35">
            <w:pPr>
              <w:pStyle w:val="3"/>
              <w:framePr w:w="9206" w:h="2611" w:wrap="none" w:vAnchor="page" w:hAnchor="page" w:x="1578" w:y="9562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вий</w:t>
            </w:r>
          </w:p>
        </w:tc>
      </w:tr>
      <w:tr w:rsidR="000D476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956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956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956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956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9562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9562"/>
              <w:rPr>
                <w:sz w:val="10"/>
                <w:szCs w:val="10"/>
              </w:rPr>
            </w:pPr>
          </w:p>
        </w:tc>
      </w:tr>
    </w:tbl>
    <w:p w:rsidR="000D4765" w:rsidRDefault="00C55A35">
      <w:pPr>
        <w:pStyle w:val="a8"/>
        <w:framePr w:wrap="none" w:vAnchor="page" w:hAnchor="page" w:x="2365" w:y="12230"/>
        <w:shd w:val="clear" w:color="auto" w:fill="auto"/>
        <w:spacing w:line="260" w:lineRule="exact"/>
      </w:pPr>
      <w:r>
        <w:t>2. Критические элементы объекта (территории) (при наличии)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454"/>
        <w:gridCol w:w="1968"/>
        <w:gridCol w:w="1344"/>
        <w:gridCol w:w="2261"/>
        <w:gridCol w:w="1488"/>
      </w:tblGrid>
      <w:tr w:rsidR="000D4765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60" w:line="260" w:lineRule="exact"/>
              <w:ind w:left="220" w:firstLine="0"/>
              <w:jc w:val="left"/>
            </w:pPr>
            <w:r>
              <w:rPr>
                <w:rStyle w:val="25"/>
              </w:rPr>
              <w:t>№</w:t>
            </w:r>
          </w:p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60" w:after="0" w:line="260" w:lineRule="exact"/>
              <w:ind w:left="22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5"/>
              </w:rPr>
              <w:t>Наимено</w:t>
            </w:r>
            <w:r>
              <w:rPr>
                <w:rStyle w:val="25"/>
              </w:rPr>
              <w:softHyphen/>
            </w:r>
          </w:p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5"/>
              </w:rPr>
              <w:t>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Общая площадь,</w:t>
            </w:r>
            <w:r>
              <w:rPr>
                <w:rStyle w:val="25"/>
              </w:rPr>
              <w:t xml:space="preserve"> кв. метров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Характер</w:t>
            </w:r>
          </w:p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террористической</w:t>
            </w:r>
          </w:p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угрозы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Характер</w:t>
            </w:r>
          </w:p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возможных</w:t>
            </w:r>
          </w:p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последст</w:t>
            </w:r>
            <w:r>
              <w:rPr>
                <w:rStyle w:val="25"/>
              </w:rPr>
              <w:softHyphen/>
            </w:r>
          </w:p>
          <w:p w:rsidR="000D4765" w:rsidRDefault="00C55A35">
            <w:pPr>
              <w:pStyle w:val="3"/>
              <w:framePr w:w="9206" w:h="2611" w:wrap="none" w:vAnchor="page" w:hAnchor="page" w:x="1578" w:y="1264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вий</w:t>
            </w:r>
          </w:p>
        </w:tc>
      </w:tr>
      <w:tr w:rsidR="000D476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12649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12649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12649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1264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12649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2611" w:wrap="none" w:vAnchor="page" w:hAnchor="page" w:x="1578" w:y="12649"/>
              <w:rPr>
                <w:sz w:val="10"/>
                <w:szCs w:val="10"/>
              </w:rPr>
            </w:pPr>
          </w:p>
        </w:tc>
      </w:tr>
    </w:tbl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6095" w:y="1191"/>
        <w:shd w:val="clear" w:color="auto" w:fill="auto"/>
        <w:spacing w:line="260" w:lineRule="exact"/>
        <w:ind w:left="20"/>
      </w:pPr>
      <w:r>
        <w:lastRenderedPageBreak/>
        <w:t>4</w:t>
      </w:r>
    </w:p>
    <w:p w:rsidR="000D4765" w:rsidRDefault="00C55A35">
      <w:pPr>
        <w:pStyle w:val="3"/>
        <w:framePr w:w="9216" w:h="1861" w:hRule="exact" w:wrap="none" w:vAnchor="page" w:hAnchor="page" w:x="1573" w:y="1773"/>
        <w:numPr>
          <w:ilvl w:val="0"/>
          <w:numId w:val="5"/>
        </w:numPr>
        <w:shd w:val="clear" w:color="auto" w:fill="auto"/>
        <w:tabs>
          <w:tab w:val="left" w:pos="1099"/>
          <w:tab w:val="left" w:leader="underscore" w:pos="8990"/>
        </w:tabs>
        <w:spacing w:before="0" w:after="368" w:line="365" w:lineRule="exact"/>
        <w:ind w:left="120" w:right="120" w:firstLine="660"/>
        <w:jc w:val="left"/>
      </w:pPr>
      <w:r>
        <w:t>Возможные места и способы проникновения террористов на объект (территорию)</w:t>
      </w:r>
      <w:r>
        <w:tab/>
        <w:t>.</w:t>
      </w:r>
    </w:p>
    <w:p w:rsidR="000D4765" w:rsidRDefault="00C55A35">
      <w:pPr>
        <w:pStyle w:val="3"/>
        <w:framePr w:w="9216" w:h="1861" w:hRule="exact" w:wrap="none" w:vAnchor="page" w:hAnchor="page" w:x="1573" w:y="1773"/>
        <w:numPr>
          <w:ilvl w:val="0"/>
          <w:numId w:val="5"/>
        </w:numPr>
        <w:shd w:val="clear" w:color="auto" w:fill="auto"/>
        <w:tabs>
          <w:tab w:val="left" w:pos="1104"/>
          <w:tab w:val="left" w:leader="underscore" w:pos="9154"/>
        </w:tabs>
        <w:spacing w:before="0" w:after="0" w:line="355" w:lineRule="exact"/>
        <w:ind w:left="120" w:right="120" w:firstLine="660"/>
        <w:jc w:val="left"/>
      </w:pPr>
      <w:r>
        <w:t xml:space="preserve">Наиболее вероятные средства поражения, которые могут применить </w:t>
      </w:r>
      <w:r>
        <w:t>террористы при совершении террористического акта</w:t>
      </w:r>
      <w:r>
        <w:tab/>
      </w:r>
    </w:p>
    <w:p w:rsidR="000D4765" w:rsidRDefault="00C55A35">
      <w:pPr>
        <w:pStyle w:val="3"/>
        <w:framePr w:w="9216" w:h="4138" w:hRule="exact" w:wrap="none" w:vAnchor="page" w:hAnchor="page" w:x="1573" w:y="4267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60" w:lineRule="exact"/>
        <w:ind w:left="120" w:firstLine="0"/>
        <w:jc w:val="left"/>
      </w:pPr>
      <w:r>
        <w:t>Прогноз последствий совершения террористического акта на объекте</w:t>
      </w:r>
    </w:p>
    <w:p w:rsidR="000D4765" w:rsidRDefault="00C55A35">
      <w:pPr>
        <w:pStyle w:val="3"/>
        <w:framePr w:w="9216" w:h="4138" w:hRule="exact" w:wrap="none" w:vAnchor="page" w:hAnchor="page" w:x="1573" w:y="4267"/>
        <w:shd w:val="clear" w:color="auto" w:fill="auto"/>
        <w:spacing w:before="0" w:after="292" w:line="260" w:lineRule="exact"/>
        <w:ind w:firstLine="0"/>
      </w:pPr>
      <w:r>
        <w:t>(территории)</w:t>
      </w:r>
    </w:p>
    <w:p w:rsidR="000D4765" w:rsidRDefault="00C55A35">
      <w:pPr>
        <w:pStyle w:val="3"/>
        <w:framePr w:w="9216" w:h="4138" w:hRule="exact" w:wrap="none" w:vAnchor="page" w:hAnchor="page" w:x="1573" w:y="4267"/>
        <w:numPr>
          <w:ilvl w:val="0"/>
          <w:numId w:val="6"/>
        </w:numPr>
        <w:shd w:val="clear" w:color="auto" w:fill="auto"/>
        <w:tabs>
          <w:tab w:val="left" w:pos="250"/>
          <w:tab w:val="left" w:leader="underscore" w:pos="8203"/>
        </w:tabs>
        <w:spacing w:before="0" w:after="260" w:line="260" w:lineRule="exact"/>
        <w:ind w:right="120" w:firstLine="0"/>
        <w:jc w:val="right"/>
      </w:pPr>
      <w:r>
        <w:t>Предполагаемые модели действий нарушителей</w:t>
      </w:r>
      <w:r>
        <w:tab/>
      </w:r>
    </w:p>
    <w:p w:rsidR="000D4765" w:rsidRDefault="00C55A35">
      <w:pPr>
        <w:pStyle w:val="22"/>
        <w:framePr w:w="9216" w:h="4138" w:hRule="exact" w:wrap="none" w:vAnchor="page" w:hAnchor="page" w:x="1573" w:y="4267"/>
        <w:shd w:val="clear" w:color="auto" w:fill="auto"/>
        <w:spacing w:before="0" w:after="0" w:line="240" w:lineRule="exact"/>
      </w:pPr>
      <w:r>
        <w:t xml:space="preserve">(краткое описание основных угроз совершения террористического акта на объекте </w:t>
      </w:r>
      <w:r>
        <w:t>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</w:t>
      </w:r>
      <w:r>
        <w:t>знения)</w:t>
      </w:r>
    </w:p>
    <w:p w:rsidR="000D4765" w:rsidRDefault="00C55A35">
      <w:pPr>
        <w:pStyle w:val="3"/>
        <w:framePr w:w="9216" w:h="4138" w:hRule="exact" w:wrap="none" w:vAnchor="page" w:hAnchor="page" w:x="1573" w:y="4267"/>
        <w:numPr>
          <w:ilvl w:val="0"/>
          <w:numId w:val="6"/>
        </w:numPr>
        <w:shd w:val="clear" w:color="auto" w:fill="auto"/>
        <w:tabs>
          <w:tab w:val="left" w:pos="1099"/>
          <w:tab w:val="left" w:leader="underscore" w:pos="9058"/>
        </w:tabs>
        <w:spacing w:before="0" w:after="280" w:line="360" w:lineRule="exact"/>
        <w:ind w:left="120" w:right="120" w:firstLine="660"/>
        <w:jc w:val="left"/>
      </w:pPr>
      <w:r>
        <w:t>Вероятные последствия совершения террористического акта на объекте (территории)</w:t>
      </w:r>
      <w:r>
        <w:tab/>
      </w:r>
    </w:p>
    <w:p w:rsidR="000D4765" w:rsidRDefault="00C55A35">
      <w:pPr>
        <w:pStyle w:val="22"/>
        <w:framePr w:w="9216" w:h="4138" w:hRule="exact" w:wrap="none" w:vAnchor="page" w:hAnchor="page" w:x="1573" w:y="4267"/>
        <w:shd w:val="clear" w:color="auto" w:fill="auto"/>
        <w:spacing w:before="0" w:after="0" w:line="235" w:lineRule="exact"/>
      </w:pPr>
      <w:r>
        <w:t>(площадь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0D4765" w:rsidRDefault="00C55A35">
      <w:pPr>
        <w:pStyle w:val="3"/>
        <w:framePr w:w="9216" w:h="777" w:hRule="exact" w:wrap="none" w:vAnchor="page" w:hAnchor="page" w:x="1573" w:y="8673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355" w:lineRule="exact"/>
        <w:ind w:left="1700" w:right="920" w:hanging="920"/>
        <w:jc w:val="left"/>
      </w:pPr>
      <w:r>
        <w:t>Оценка социально-экономических последствий совершения террористического акта на объекте (территории)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717"/>
        <w:gridCol w:w="2717"/>
        <w:gridCol w:w="3077"/>
      </w:tblGrid>
      <w:tr w:rsidR="000D476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1320" w:wrap="none" w:vAnchor="page" w:hAnchor="page" w:x="1578" w:y="9735"/>
              <w:shd w:val="clear" w:color="auto" w:fill="auto"/>
              <w:spacing w:before="0" w:after="60" w:line="260" w:lineRule="exact"/>
              <w:ind w:left="220" w:firstLine="0"/>
              <w:jc w:val="left"/>
            </w:pPr>
            <w:r>
              <w:rPr>
                <w:rStyle w:val="25"/>
              </w:rPr>
              <w:t>№</w:t>
            </w:r>
          </w:p>
          <w:p w:rsidR="000D4765" w:rsidRDefault="00C55A35">
            <w:pPr>
              <w:pStyle w:val="3"/>
              <w:framePr w:w="9206" w:h="1320" w:wrap="none" w:vAnchor="page" w:hAnchor="page" w:x="1578" w:y="9735"/>
              <w:shd w:val="clear" w:color="auto" w:fill="auto"/>
              <w:spacing w:before="60" w:after="0" w:line="260" w:lineRule="exact"/>
              <w:ind w:left="22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1320" w:wrap="none" w:vAnchor="page" w:hAnchor="page" w:x="1578" w:y="973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Возможные людские потери, человек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1320" w:wrap="none" w:vAnchor="page" w:hAnchor="page" w:x="1578" w:y="973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Возможные</w:t>
            </w:r>
          </w:p>
          <w:p w:rsidR="000D4765" w:rsidRDefault="00C55A35">
            <w:pPr>
              <w:pStyle w:val="3"/>
              <w:framePr w:w="9206" w:h="1320" w:wrap="none" w:vAnchor="page" w:hAnchor="page" w:x="1578" w:y="973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нарушения</w:t>
            </w:r>
          </w:p>
          <w:p w:rsidR="000D4765" w:rsidRDefault="00C55A35">
            <w:pPr>
              <w:pStyle w:val="3"/>
              <w:framePr w:w="9206" w:h="1320" w:wrap="none" w:vAnchor="page" w:hAnchor="page" w:x="1578" w:y="973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инфраструктуры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65" w:rsidRDefault="00C55A35">
            <w:pPr>
              <w:pStyle w:val="3"/>
              <w:framePr w:w="9206" w:h="1320" w:wrap="none" w:vAnchor="page" w:hAnchor="page" w:x="1578" w:y="9735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5"/>
              </w:rPr>
              <w:t>Возможный экономический ущерб, рублей</w:t>
            </w:r>
          </w:p>
        </w:tc>
      </w:tr>
      <w:tr w:rsidR="000D476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1320" w:wrap="none" w:vAnchor="page" w:hAnchor="page" w:x="1578" w:y="9735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1320" w:wrap="none" w:vAnchor="page" w:hAnchor="page" w:x="1578" w:y="9735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1320" w:wrap="none" w:vAnchor="page" w:hAnchor="page" w:x="1578" w:y="9735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765" w:rsidRDefault="000D4765">
            <w:pPr>
              <w:framePr w:w="9206" w:h="1320" w:wrap="none" w:vAnchor="page" w:hAnchor="page" w:x="1578" w:y="9735"/>
              <w:rPr>
                <w:sz w:val="10"/>
                <w:szCs w:val="10"/>
              </w:rPr>
            </w:pPr>
          </w:p>
        </w:tc>
      </w:tr>
    </w:tbl>
    <w:p w:rsidR="000D4765" w:rsidRDefault="00C55A35">
      <w:pPr>
        <w:pStyle w:val="3"/>
        <w:framePr w:w="9216" w:h="690" w:hRule="exact" w:wrap="none" w:vAnchor="page" w:hAnchor="page" w:x="1573" w:y="11393"/>
        <w:numPr>
          <w:ilvl w:val="0"/>
          <w:numId w:val="3"/>
        </w:numPr>
        <w:shd w:val="clear" w:color="auto" w:fill="auto"/>
        <w:tabs>
          <w:tab w:val="left" w:pos="1889"/>
        </w:tabs>
        <w:spacing w:before="0" w:after="0" w:line="317" w:lineRule="exact"/>
        <w:ind w:left="1020" w:right="920" w:firstLine="400"/>
        <w:jc w:val="left"/>
      </w:pPr>
      <w:r>
        <w:t xml:space="preserve">Силы и средства, привлекаемые для </w:t>
      </w:r>
      <w:r>
        <w:t>обеспечения антитеррористической защищенности объекта (территории)</w:t>
      </w:r>
    </w:p>
    <w:p w:rsidR="000D4765" w:rsidRDefault="00C55A35">
      <w:pPr>
        <w:pStyle w:val="3"/>
        <w:framePr w:w="9216" w:h="778" w:hRule="exact" w:wrap="none" w:vAnchor="page" w:hAnchor="page" w:x="1573" w:y="12394"/>
        <w:numPr>
          <w:ilvl w:val="0"/>
          <w:numId w:val="7"/>
        </w:numPr>
        <w:shd w:val="clear" w:color="auto" w:fill="auto"/>
        <w:tabs>
          <w:tab w:val="left" w:leader="underscore" w:pos="9192"/>
          <w:tab w:val="left" w:pos="1118"/>
        </w:tabs>
        <w:spacing w:before="0" w:after="0" w:line="360" w:lineRule="exact"/>
        <w:ind w:left="120" w:right="120" w:firstLine="660"/>
        <w:jc w:val="left"/>
      </w:pPr>
      <w:r>
        <w:t>Силы, привлекаемые для обеспечения антитеррористической защищенности объекта (территории)</w:t>
      </w:r>
      <w:r>
        <w:tab/>
      </w:r>
    </w:p>
    <w:p w:rsidR="000D4765" w:rsidRDefault="00C55A35">
      <w:pPr>
        <w:pStyle w:val="3"/>
        <w:framePr w:w="9216" w:h="788" w:hRule="exact" w:wrap="none" w:vAnchor="page" w:hAnchor="page" w:x="1573" w:y="13830"/>
        <w:numPr>
          <w:ilvl w:val="0"/>
          <w:numId w:val="7"/>
        </w:numPr>
        <w:shd w:val="clear" w:color="auto" w:fill="auto"/>
        <w:tabs>
          <w:tab w:val="left" w:leader="underscore" w:pos="9173"/>
          <w:tab w:val="left" w:pos="1118"/>
        </w:tabs>
        <w:spacing w:before="0" w:after="0" w:line="365" w:lineRule="exact"/>
        <w:ind w:left="120" w:right="120" w:firstLine="660"/>
        <w:jc w:val="left"/>
      </w:pPr>
      <w:r>
        <w:t>Средства, привлекаемые для обеспечения антитеррористической защищенности объекта (территории)</w:t>
      </w:r>
      <w:r>
        <w:tab/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6095" w:y="1191"/>
        <w:shd w:val="clear" w:color="auto" w:fill="auto"/>
        <w:spacing w:line="260" w:lineRule="exact"/>
        <w:ind w:left="20"/>
      </w:pPr>
      <w:r>
        <w:lastRenderedPageBreak/>
        <w:t>5</w:t>
      </w:r>
    </w:p>
    <w:p w:rsidR="000D4765" w:rsidRDefault="00C55A35">
      <w:pPr>
        <w:pStyle w:val="3"/>
        <w:framePr w:w="9082" w:h="13461" w:hRule="exact" w:wrap="none" w:vAnchor="page" w:hAnchor="page" w:x="1640" w:y="2001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293" w:line="326" w:lineRule="exact"/>
        <w:ind w:left="2420" w:right="60"/>
        <w:jc w:val="left"/>
      </w:pPr>
      <w:r>
        <w:t>Меры по инженерно-технической, физической защите и пожарной безопасности объекта (территории)</w:t>
      </w:r>
    </w:p>
    <w:p w:rsidR="000D4765" w:rsidRDefault="00C55A35">
      <w:pPr>
        <w:pStyle w:val="3"/>
        <w:framePr w:w="9082" w:h="13461" w:hRule="exact" w:wrap="none" w:vAnchor="page" w:hAnchor="page" w:x="1640" w:y="2001"/>
        <w:numPr>
          <w:ilvl w:val="0"/>
          <w:numId w:val="8"/>
        </w:numPr>
        <w:shd w:val="clear" w:color="auto" w:fill="auto"/>
        <w:tabs>
          <w:tab w:val="left" w:pos="970"/>
        </w:tabs>
        <w:spacing w:before="0" w:after="182" w:line="260" w:lineRule="exact"/>
        <w:ind w:firstLine="720"/>
        <w:jc w:val="both"/>
      </w:pPr>
      <w:r>
        <w:t>Меры по инженерно-технической защите объекта (территории):</w:t>
      </w:r>
    </w:p>
    <w:p w:rsidR="000D4765" w:rsidRDefault="00C55A35">
      <w:pPr>
        <w:pStyle w:val="3"/>
        <w:framePr w:w="9082" w:h="13461" w:hRule="exact" w:wrap="none" w:vAnchor="page" w:hAnchor="page" w:x="1640" w:y="2001"/>
        <w:shd w:val="clear" w:color="auto" w:fill="auto"/>
        <w:tabs>
          <w:tab w:val="left" w:pos="1008"/>
          <w:tab w:val="left" w:leader="underscore" w:pos="9014"/>
        </w:tabs>
        <w:spacing w:before="0" w:after="95" w:line="260" w:lineRule="exact"/>
        <w:ind w:firstLine="720"/>
        <w:jc w:val="both"/>
      </w:pPr>
      <w:r>
        <w:t>а)</w:t>
      </w:r>
      <w:r>
        <w:tab/>
        <w:t>объектовые и локальные системы оповещения</w:t>
      </w:r>
      <w:r>
        <w:tab/>
      </w:r>
    </w:p>
    <w:p w:rsidR="000D4765" w:rsidRDefault="00C55A35">
      <w:pPr>
        <w:pStyle w:val="70"/>
        <w:framePr w:w="9082" w:h="13461" w:hRule="exact" w:wrap="none" w:vAnchor="page" w:hAnchor="page" w:x="1640" w:y="2001"/>
        <w:shd w:val="clear" w:color="auto" w:fill="auto"/>
        <w:tabs>
          <w:tab w:val="left" w:leader="underscore" w:pos="8966"/>
        </w:tabs>
        <w:spacing w:before="0" w:line="200" w:lineRule="exact"/>
      </w:pPr>
      <w:r>
        <w:tab/>
        <w:t>?</w:t>
      </w:r>
    </w:p>
    <w:p w:rsidR="000D4765" w:rsidRDefault="00C55A35">
      <w:pPr>
        <w:pStyle w:val="22"/>
        <w:framePr w:w="9082" w:h="13461" w:hRule="exact" w:wrap="none" w:vAnchor="page" w:hAnchor="page" w:x="1640" w:y="2001"/>
        <w:shd w:val="clear" w:color="auto" w:fill="auto"/>
        <w:spacing w:before="0" w:after="295" w:line="170" w:lineRule="exact"/>
        <w:ind w:left="20"/>
      </w:pPr>
      <w:r>
        <w:t xml:space="preserve">(наличие, марка, </w:t>
      </w:r>
      <w:r>
        <w:t>характеристика)</w:t>
      </w:r>
    </w:p>
    <w:p w:rsidR="000D4765" w:rsidRDefault="00C55A35">
      <w:pPr>
        <w:pStyle w:val="3"/>
        <w:framePr w:w="9082" w:h="13461" w:hRule="exact" w:wrap="none" w:vAnchor="page" w:hAnchor="page" w:x="1640" w:y="2001"/>
        <w:shd w:val="clear" w:color="auto" w:fill="auto"/>
        <w:tabs>
          <w:tab w:val="left" w:pos="1013"/>
          <w:tab w:val="left" w:leader="underscore" w:pos="9058"/>
        </w:tabs>
        <w:spacing w:before="0" w:after="0" w:line="360" w:lineRule="exact"/>
        <w:ind w:right="60" w:firstLine="720"/>
        <w:jc w:val="both"/>
      </w:pPr>
      <w:r>
        <w:t>б)</w:t>
      </w:r>
      <w:r>
        <w:tab/>
        <w:t>резервные источники электроснабжения, теплоснабжения, газоснабжения, водоснабжения, системы связи</w:t>
      </w:r>
      <w:r>
        <w:tab/>
      </w:r>
    </w:p>
    <w:p w:rsidR="000D4765" w:rsidRDefault="00C55A35">
      <w:pPr>
        <w:pStyle w:val="80"/>
        <w:framePr w:w="9082" w:h="13461" w:hRule="exact" w:wrap="none" w:vAnchor="page" w:hAnchor="page" w:x="1640" w:y="2001"/>
        <w:shd w:val="clear" w:color="auto" w:fill="auto"/>
        <w:tabs>
          <w:tab w:val="left" w:leader="underscore" w:pos="8971"/>
        </w:tabs>
        <w:spacing w:line="200" w:lineRule="exact"/>
      </w:pPr>
      <w:r>
        <w:tab/>
        <w:t>?</w:t>
      </w:r>
    </w:p>
    <w:p w:rsidR="000D4765" w:rsidRDefault="00C55A35">
      <w:pPr>
        <w:pStyle w:val="22"/>
        <w:framePr w:w="9082" w:h="13461" w:hRule="exact" w:wrap="none" w:vAnchor="page" w:hAnchor="page" w:x="1640" w:y="2001"/>
        <w:shd w:val="clear" w:color="auto" w:fill="auto"/>
        <w:spacing w:before="0" w:after="300" w:line="170" w:lineRule="exact"/>
        <w:ind w:left="20"/>
      </w:pPr>
      <w:r>
        <w:t>(наличие, количество, характеристика)</w:t>
      </w:r>
    </w:p>
    <w:p w:rsidR="000D4765" w:rsidRDefault="00C55A35">
      <w:pPr>
        <w:pStyle w:val="3"/>
        <w:framePr w:w="9082" w:h="13461" w:hRule="exact" w:wrap="none" w:vAnchor="page" w:hAnchor="page" w:x="1640" w:y="2001"/>
        <w:shd w:val="clear" w:color="auto" w:fill="auto"/>
        <w:tabs>
          <w:tab w:val="left" w:pos="998"/>
          <w:tab w:val="left" w:leader="underscore" w:pos="9000"/>
        </w:tabs>
        <w:spacing w:before="0" w:after="0" w:line="360" w:lineRule="exact"/>
        <w:ind w:right="60" w:firstLine="720"/>
        <w:jc w:val="both"/>
      </w:pPr>
      <w:r>
        <w:t>в)</w:t>
      </w:r>
      <w:r>
        <w:tab/>
        <w:t xml:space="preserve">технические системы обнаружения несанкционированного проникновения на объект (территорию), </w:t>
      </w:r>
      <w:r>
        <w:t>оповещения о несанкционированном проникновении на объект (территорию) или системы физической защиты</w:t>
      </w:r>
      <w:r>
        <w:tab/>
      </w:r>
    </w:p>
    <w:p w:rsidR="000D4765" w:rsidRDefault="00C55A35">
      <w:pPr>
        <w:pStyle w:val="90"/>
        <w:framePr w:w="9082" w:h="13461" w:hRule="exact" w:wrap="none" w:vAnchor="page" w:hAnchor="page" w:x="1640" w:y="2001"/>
        <w:shd w:val="clear" w:color="auto" w:fill="auto"/>
        <w:tabs>
          <w:tab w:val="left" w:leader="underscore" w:pos="8971"/>
        </w:tabs>
        <w:spacing w:line="200" w:lineRule="exact"/>
      </w:pPr>
      <w:r>
        <w:tab/>
        <w:t>?</w:t>
      </w:r>
    </w:p>
    <w:p w:rsidR="000D4765" w:rsidRDefault="00C55A35">
      <w:pPr>
        <w:pStyle w:val="22"/>
        <w:framePr w:w="9082" w:h="13461" w:hRule="exact" w:wrap="none" w:vAnchor="page" w:hAnchor="page" w:x="1640" w:y="2001"/>
        <w:shd w:val="clear" w:color="auto" w:fill="auto"/>
        <w:spacing w:before="0" w:after="75" w:line="170" w:lineRule="exact"/>
        <w:ind w:left="20"/>
      </w:pPr>
      <w:r>
        <w:t>(наличие, марка, количество)</w:t>
      </w:r>
    </w:p>
    <w:p w:rsidR="000D4765" w:rsidRDefault="00C55A35">
      <w:pPr>
        <w:pStyle w:val="3"/>
        <w:framePr w:w="9082" w:h="13461" w:hRule="exact" w:wrap="none" w:vAnchor="page" w:hAnchor="page" w:x="1640" w:y="2001"/>
        <w:shd w:val="clear" w:color="auto" w:fill="auto"/>
        <w:tabs>
          <w:tab w:val="left" w:pos="1003"/>
          <w:tab w:val="left" w:leader="underscore" w:pos="8981"/>
        </w:tabs>
        <w:spacing w:before="0" w:after="95" w:line="260" w:lineRule="exact"/>
        <w:ind w:firstLine="720"/>
        <w:jc w:val="both"/>
      </w:pPr>
      <w:r>
        <w:t>г)</w:t>
      </w:r>
      <w:r>
        <w:tab/>
        <w:t>стационарные и ручные металлоискатели</w:t>
      </w:r>
      <w:r>
        <w:tab/>
      </w:r>
    </w:p>
    <w:p w:rsidR="000D4765" w:rsidRDefault="00C55A35">
      <w:pPr>
        <w:pStyle w:val="101"/>
        <w:framePr w:w="9082" w:h="13461" w:hRule="exact" w:wrap="none" w:vAnchor="page" w:hAnchor="page" w:x="1640" w:y="2001"/>
        <w:shd w:val="clear" w:color="auto" w:fill="auto"/>
        <w:tabs>
          <w:tab w:val="left" w:leader="underscore" w:pos="8971"/>
        </w:tabs>
        <w:spacing w:before="0" w:line="200" w:lineRule="exact"/>
      </w:pPr>
      <w:r>
        <w:tab/>
        <w:t>?</w:t>
      </w:r>
    </w:p>
    <w:p w:rsidR="000D4765" w:rsidRDefault="00C55A35">
      <w:pPr>
        <w:pStyle w:val="22"/>
        <w:framePr w:w="9082" w:h="13461" w:hRule="exact" w:wrap="none" w:vAnchor="page" w:hAnchor="page" w:x="1640" w:y="2001"/>
        <w:shd w:val="clear" w:color="auto" w:fill="auto"/>
        <w:spacing w:before="0" w:after="80" w:line="170" w:lineRule="exact"/>
        <w:ind w:left="20"/>
      </w:pPr>
      <w:r>
        <w:t>(наличие, марка, количество)</w:t>
      </w:r>
    </w:p>
    <w:p w:rsidR="000D4765" w:rsidRDefault="00C55A35">
      <w:pPr>
        <w:pStyle w:val="3"/>
        <w:framePr w:w="9082" w:h="13461" w:hRule="exact" w:wrap="none" w:vAnchor="page" w:hAnchor="page" w:x="1640" w:y="2001"/>
        <w:shd w:val="clear" w:color="auto" w:fill="auto"/>
        <w:tabs>
          <w:tab w:val="left" w:pos="1022"/>
          <w:tab w:val="left" w:leader="underscore" w:pos="8995"/>
        </w:tabs>
        <w:spacing w:before="0" w:after="95" w:line="260" w:lineRule="exact"/>
        <w:ind w:firstLine="720"/>
        <w:jc w:val="both"/>
      </w:pPr>
      <w:r>
        <w:t>д)</w:t>
      </w:r>
      <w:r>
        <w:tab/>
        <w:t>телевизионные системы охраны</w:t>
      </w:r>
      <w:r>
        <w:tab/>
      </w:r>
    </w:p>
    <w:p w:rsidR="000D4765" w:rsidRDefault="00C55A35">
      <w:pPr>
        <w:pStyle w:val="111"/>
        <w:framePr w:w="9082" w:h="13461" w:hRule="exact" w:wrap="none" w:vAnchor="page" w:hAnchor="page" w:x="1640" w:y="2001"/>
        <w:shd w:val="clear" w:color="auto" w:fill="auto"/>
        <w:tabs>
          <w:tab w:val="left" w:leader="underscore" w:pos="8971"/>
        </w:tabs>
        <w:spacing w:before="0" w:line="200" w:lineRule="exact"/>
      </w:pPr>
      <w:r>
        <w:tab/>
        <w:t>?</w:t>
      </w:r>
    </w:p>
    <w:p w:rsidR="000D4765" w:rsidRDefault="00C55A35">
      <w:pPr>
        <w:pStyle w:val="22"/>
        <w:framePr w:w="9082" w:h="13461" w:hRule="exact" w:wrap="none" w:vAnchor="page" w:hAnchor="page" w:x="1640" w:y="2001"/>
        <w:shd w:val="clear" w:color="auto" w:fill="auto"/>
        <w:spacing w:before="0" w:after="75" w:line="170" w:lineRule="exact"/>
        <w:ind w:left="20"/>
      </w:pPr>
      <w:r>
        <w:t xml:space="preserve">(наличие, </w:t>
      </w:r>
      <w:r>
        <w:t>марка, количество)</w:t>
      </w:r>
    </w:p>
    <w:p w:rsidR="000D4765" w:rsidRDefault="00C55A35">
      <w:pPr>
        <w:pStyle w:val="3"/>
        <w:framePr w:w="9082" w:h="13461" w:hRule="exact" w:wrap="none" w:vAnchor="page" w:hAnchor="page" w:x="1640" w:y="2001"/>
        <w:shd w:val="clear" w:color="auto" w:fill="auto"/>
        <w:tabs>
          <w:tab w:val="left" w:pos="1008"/>
          <w:tab w:val="left" w:leader="underscore" w:pos="8952"/>
        </w:tabs>
        <w:spacing w:before="0" w:after="371" w:line="260" w:lineRule="exact"/>
        <w:ind w:firstLine="720"/>
        <w:jc w:val="both"/>
      </w:pPr>
      <w:r>
        <w:t>е)</w:t>
      </w:r>
      <w:r>
        <w:tab/>
        <w:t>системы охранного освещения</w:t>
      </w:r>
      <w:r>
        <w:tab/>
      </w:r>
    </w:p>
    <w:p w:rsidR="000D4765" w:rsidRDefault="00C55A35">
      <w:pPr>
        <w:pStyle w:val="22"/>
        <w:framePr w:w="9082" w:h="13461" w:hRule="exact" w:wrap="none" w:vAnchor="page" w:hAnchor="page" w:x="1640" w:y="2001"/>
        <w:shd w:val="clear" w:color="auto" w:fill="auto"/>
        <w:spacing w:before="0" w:after="375" w:line="170" w:lineRule="exact"/>
        <w:ind w:left="20"/>
      </w:pPr>
      <w:r>
        <w:t>(наличие, марка, количество)</w:t>
      </w:r>
    </w:p>
    <w:p w:rsidR="000D4765" w:rsidRDefault="00C55A35">
      <w:pPr>
        <w:pStyle w:val="3"/>
        <w:framePr w:w="9082" w:h="13461" w:hRule="exact" w:wrap="none" w:vAnchor="page" w:hAnchor="page" w:x="1640" w:y="2001"/>
        <w:numPr>
          <w:ilvl w:val="0"/>
          <w:numId w:val="8"/>
        </w:numPr>
        <w:shd w:val="clear" w:color="auto" w:fill="auto"/>
        <w:tabs>
          <w:tab w:val="left" w:pos="998"/>
        </w:tabs>
        <w:spacing w:before="0" w:after="97" w:line="260" w:lineRule="exact"/>
        <w:ind w:firstLine="720"/>
        <w:jc w:val="both"/>
      </w:pPr>
      <w:r>
        <w:t>Меры по физической защите объекта (территории):</w:t>
      </w:r>
    </w:p>
    <w:p w:rsidR="000D4765" w:rsidRDefault="00C55A35">
      <w:pPr>
        <w:pStyle w:val="aa"/>
        <w:framePr w:w="9082" w:h="13461" w:hRule="exact" w:wrap="none" w:vAnchor="page" w:hAnchor="page" w:x="1640" w:y="2001"/>
        <w:shd w:val="clear" w:color="auto" w:fill="auto"/>
        <w:tabs>
          <w:tab w:val="left" w:pos="994"/>
          <w:tab w:val="right" w:leader="underscore" w:pos="9009"/>
        </w:tabs>
        <w:spacing w:before="0"/>
        <w:ind w:right="60"/>
      </w:pPr>
      <w:r>
        <w:t>а)</w:t>
      </w:r>
      <w:r>
        <w:tab/>
        <w:t>количество контрольно-пропускных пунктов (для прохода людей и проезда транспортных средств)</w:t>
      </w:r>
      <w:r>
        <w:tab/>
        <w:t>;</w:t>
      </w:r>
    </w:p>
    <w:p w:rsidR="000D4765" w:rsidRDefault="00C55A35">
      <w:pPr>
        <w:pStyle w:val="aa"/>
        <w:framePr w:w="9082" w:h="13461" w:hRule="exact" w:wrap="none" w:vAnchor="page" w:hAnchor="page" w:x="1640" w:y="2001"/>
        <w:shd w:val="clear" w:color="auto" w:fill="auto"/>
        <w:tabs>
          <w:tab w:val="left" w:pos="1018"/>
          <w:tab w:val="right" w:leader="underscore" w:pos="9009"/>
        </w:tabs>
        <w:spacing w:before="0"/>
        <w:ind w:right="60"/>
      </w:pPr>
      <w:r>
        <w:t>б)</w:t>
      </w:r>
      <w:r>
        <w:tab/>
        <w:t xml:space="preserve">количество эвакуационных </w:t>
      </w:r>
      <w:r>
        <w:t>выходов (для выхода людей и выезда транспортных средств)</w:t>
      </w:r>
      <w:r>
        <w:tab/>
        <w:t>;</w:t>
      </w:r>
    </w:p>
    <w:p w:rsidR="000D4765" w:rsidRDefault="00C55A35">
      <w:pPr>
        <w:pStyle w:val="aa"/>
        <w:framePr w:w="9082" w:h="13461" w:hRule="exact" w:wrap="none" w:vAnchor="page" w:hAnchor="page" w:x="1640" w:y="2001"/>
        <w:shd w:val="clear" w:color="auto" w:fill="auto"/>
        <w:tabs>
          <w:tab w:val="left" w:pos="1008"/>
          <w:tab w:val="right" w:leader="underscore" w:pos="9009"/>
        </w:tabs>
        <w:spacing w:before="0" w:line="260" w:lineRule="exact"/>
        <w:ind w:right="60"/>
      </w:pPr>
      <w:r>
        <w:t>в)</w:t>
      </w:r>
      <w:r>
        <w:tab/>
        <w:t xml:space="preserve">наличие на объекте (территории) электронной системы пропуска </w:t>
      </w:r>
      <w:r>
        <w:tab/>
      </w:r>
      <w:r>
        <w:rPr>
          <w:rStyle w:val="85pt0pt"/>
        </w:rPr>
        <w:t>?</w:t>
      </w:r>
    </w:p>
    <w:p w:rsidR="000D4765" w:rsidRDefault="00C55A35">
      <w:pPr>
        <w:pStyle w:val="27"/>
        <w:framePr w:w="9082" w:h="13461" w:hRule="exact" w:wrap="none" w:vAnchor="page" w:hAnchor="page" w:x="1640" w:y="2001"/>
        <w:shd w:val="clear" w:color="auto" w:fill="auto"/>
        <w:spacing w:after="0" w:line="170" w:lineRule="exact"/>
        <w:ind w:left="20"/>
      </w:pPr>
      <w:r>
        <w:t>(тип установленного оборудования)</w:t>
      </w:r>
    </w:p>
    <w:p w:rsidR="000D4765" w:rsidRDefault="00C55A35">
      <w:pPr>
        <w:pStyle w:val="aa"/>
        <w:framePr w:w="9082" w:h="13461" w:hRule="exact" w:wrap="none" w:vAnchor="page" w:hAnchor="page" w:x="1640" w:y="2001"/>
        <w:shd w:val="clear" w:color="auto" w:fill="auto"/>
        <w:tabs>
          <w:tab w:val="left" w:pos="974"/>
          <w:tab w:val="right" w:leader="underscore" w:pos="9009"/>
        </w:tabs>
        <w:spacing w:before="0"/>
        <w:ind w:right="60"/>
      </w:pPr>
      <w:r>
        <w:t>г)</w:t>
      </w:r>
      <w:r>
        <w:tab/>
        <w:t xml:space="preserve">укомплектованность личным составом нештатных аварийно- спасательных формирований (по видам </w:t>
      </w:r>
      <w:r>
        <w:t>подразделений)</w:t>
      </w:r>
      <w:r>
        <w:tab/>
        <w:t>.</w:t>
      </w:r>
    </w:p>
    <w:p w:rsidR="000D4765" w:rsidRDefault="00C55A35">
      <w:pPr>
        <w:pStyle w:val="22"/>
        <w:framePr w:w="9082" w:h="13461" w:hRule="exact" w:wrap="none" w:vAnchor="page" w:hAnchor="page" w:x="1640" w:y="2001"/>
        <w:shd w:val="clear" w:color="auto" w:fill="auto"/>
        <w:spacing w:before="0" w:after="0" w:line="170" w:lineRule="exact"/>
        <w:ind w:right="60"/>
        <w:jc w:val="right"/>
      </w:pPr>
      <w:r>
        <w:t>(человек, процентов)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6090" w:y="1191"/>
        <w:shd w:val="clear" w:color="auto" w:fill="auto"/>
        <w:spacing w:line="260" w:lineRule="exact"/>
        <w:ind w:left="20"/>
      </w:pPr>
      <w:r>
        <w:lastRenderedPageBreak/>
        <w:t>6</w:t>
      </w:r>
    </w:p>
    <w:p w:rsidR="000D4765" w:rsidRDefault="00C55A35">
      <w:pPr>
        <w:pStyle w:val="3"/>
        <w:framePr w:w="9082" w:h="3851" w:hRule="exact" w:wrap="none" w:vAnchor="page" w:hAnchor="page" w:x="1640" w:y="1857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286" w:line="260" w:lineRule="exact"/>
        <w:ind w:left="2740" w:hanging="2020"/>
        <w:jc w:val="both"/>
      </w:pPr>
      <w:r>
        <w:t>Меры по пожарной безопасности объекта (территории):</w:t>
      </w:r>
    </w:p>
    <w:p w:rsidR="000D4765" w:rsidRDefault="00C55A35">
      <w:pPr>
        <w:pStyle w:val="3"/>
        <w:framePr w:w="9082" w:h="3851" w:hRule="exact" w:wrap="none" w:vAnchor="page" w:hAnchor="page" w:x="1640" w:y="1857"/>
        <w:shd w:val="clear" w:color="auto" w:fill="auto"/>
        <w:tabs>
          <w:tab w:val="left" w:pos="1029"/>
          <w:tab w:val="left" w:leader="underscore" w:pos="8973"/>
        </w:tabs>
        <w:spacing w:before="0" w:after="0" w:line="355" w:lineRule="exact"/>
        <w:ind w:left="40" w:right="60" w:firstLine="680"/>
        <w:jc w:val="both"/>
      </w:pPr>
      <w:r>
        <w:t>а)</w:t>
      </w:r>
      <w:r>
        <w:tab/>
        <w:t>наличие документа, подтверждающего соответствие объекта (территории) установленным требованиям пожарной безопасности</w:t>
      </w:r>
      <w:r>
        <w:tab/>
      </w:r>
    </w:p>
    <w:p w:rsidR="000D4765" w:rsidRDefault="00C55A35">
      <w:pPr>
        <w:pStyle w:val="120"/>
        <w:framePr w:w="9082" w:h="3851" w:hRule="exact" w:wrap="none" w:vAnchor="page" w:hAnchor="page" w:x="1640" w:y="1857"/>
        <w:shd w:val="clear" w:color="auto" w:fill="auto"/>
        <w:tabs>
          <w:tab w:val="left" w:leader="underscore" w:pos="8971"/>
        </w:tabs>
        <w:spacing w:line="200" w:lineRule="exact"/>
      </w:pPr>
      <w:r>
        <w:tab/>
        <w:t>?</w:t>
      </w:r>
    </w:p>
    <w:p w:rsidR="000D4765" w:rsidRDefault="00C55A35">
      <w:pPr>
        <w:pStyle w:val="22"/>
        <w:framePr w:w="9082" w:h="3851" w:hRule="exact" w:wrap="none" w:vAnchor="page" w:hAnchor="page" w:x="1640" w:y="1857"/>
        <w:shd w:val="clear" w:color="auto" w:fill="auto"/>
        <w:spacing w:before="0" w:after="80" w:line="170" w:lineRule="exact"/>
        <w:ind w:left="20"/>
      </w:pPr>
      <w:r>
        <w:t xml:space="preserve">(реквизиты, дата </w:t>
      </w:r>
      <w:r>
        <w:t>выдачи)</w:t>
      </w:r>
    </w:p>
    <w:p w:rsidR="000D4765" w:rsidRDefault="00C55A35">
      <w:pPr>
        <w:pStyle w:val="3"/>
        <w:framePr w:w="9082" w:h="3851" w:hRule="exact" w:wrap="none" w:vAnchor="page" w:hAnchor="page" w:x="1640" w:y="1857"/>
        <w:shd w:val="clear" w:color="auto" w:fill="auto"/>
        <w:tabs>
          <w:tab w:val="left" w:pos="1022"/>
        </w:tabs>
        <w:spacing w:before="0" w:after="155" w:line="260" w:lineRule="exact"/>
        <w:ind w:left="2740" w:hanging="2020"/>
        <w:jc w:val="both"/>
      </w:pPr>
      <w:r>
        <w:t>б)</w:t>
      </w:r>
      <w:r>
        <w:tab/>
        <w:t>наличие системы внутреннего противопожарного водопровода</w:t>
      </w:r>
    </w:p>
    <w:p w:rsidR="000D4765" w:rsidRDefault="00C55A35">
      <w:pPr>
        <w:pStyle w:val="130"/>
        <w:framePr w:w="9082" w:h="3851" w:hRule="exact" w:wrap="none" w:vAnchor="page" w:hAnchor="page" w:x="1640" w:y="1857"/>
        <w:shd w:val="clear" w:color="auto" w:fill="auto"/>
        <w:tabs>
          <w:tab w:val="left" w:leader="underscore" w:pos="8971"/>
        </w:tabs>
        <w:spacing w:before="0" w:line="200" w:lineRule="exact"/>
      </w:pPr>
      <w:r>
        <w:tab/>
        <w:t>?</w:t>
      </w:r>
    </w:p>
    <w:p w:rsidR="000D4765" w:rsidRDefault="00C55A35">
      <w:pPr>
        <w:pStyle w:val="22"/>
        <w:framePr w:w="9082" w:h="3851" w:hRule="exact" w:wrap="none" w:vAnchor="page" w:hAnchor="page" w:x="1640" w:y="1857"/>
        <w:shd w:val="clear" w:color="auto" w:fill="auto"/>
        <w:spacing w:before="0" w:after="0" w:line="350" w:lineRule="exact"/>
        <w:ind w:left="20"/>
      </w:pPr>
      <w:r>
        <w:t>(характеристика)</w:t>
      </w:r>
    </w:p>
    <w:p w:rsidR="000D4765" w:rsidRDefault="00C55A35">
      <w:pPr>
        <w:pStyle w:val="3"/>
        <w:framePr w:w="9082" w:h="3851" w:hRule="exact" w:wrap="none" w:vAnchor="page" w:hAnchor="page" w:x="1640" w:y="1857"/>
        <w:shd w:val="clear" w:color="auto" w:fill="auto"/>
        <w:tabs>
          <w:tab w:val="left" w:pos="1038"/>
          <w:tab w:val="left" w:leader="underscore" w:pos="8997"/>
        </w:tabs>
        <w:spacing w:before="0" w:after="0" w:line="350" w:lineRule="exact"/>
        <w:ind w:left="40" w:right="60" w:firstLine="680"/>
        <w:jc w:val="both"/>
      </w:pPr>
      <w:r>
        <w:t>в)</w:t>
      </w:r>
      <w:r>
        <w:tab/>
        <w:t>наличие противопожарного оборудования, в том числе автоматической системы пожаротушения</w:t>
      </w:r>
      <w:r>
        <w:tab/>
      </w:r>
    </w:p>
    <w:p w:rsidR="000D4765" w:rsidRDefault="00C55A35">
      <w:pPr>
        <w:pStyle w:val="22"/>
        <w:framePr w:w="9082" w:h="3851" w:hRule="exact" w:wrap="none" w:vAnchor="page" w:hAnchor="page" w:x="1640" w:y="1857"/>
        <w:shd w:val="clear" w:color="auto" w:fill="auto"/>
        <w:spacing w:before="0" w:after="0" w:line="170" w:lineRule="exact"/>
        <w:ind w:left="6580"/>
        <w:jc w:val="left"/>
      </w:pPr>
      <w:r>
        <w:t>(тип, марка)</w:t>
      </w:r>
    </w:p>
    <w:p w:rsidR="000D4765" w:rsidRDefault="00C55A35">
      <w:pPr>
        <w:pStyle w:val="3"/>
        <w:framePr w:wrap="none" w:vAnchor="page" w:hAnchor="page" w:x="1640" w:y="6311"/>
        <w:shd w:val="clear" w:color="auto" w:fill="auto"/>
        <w:tabs>
          <w:tab w:val="left" w:pos="998"/>
        </w:tabs>
        <w:spacing w:before="0" w:after="0" w:line="260" w:lineRule="exact"/>
        <w:ind w:left="2740" w:hanging="2020"/>
        <w:jc w:val="both"/>
      </w:pPr>
      <w:r>
        <w:t>г)</w:t>
      </w:r>
      <w:r>
        <w:tab/>
        <w:t>наличие оборудования для эвакуации из зданий людей</w:t>
      </w:r>
    </w:p>
    <w:p w:rsidR="000D4765" w:rsidRDefault="00C55A35">
      <w:pPr>
        <w:pStyle w:val="22"/>
        <w:framePr w:w="9082" w:h="2861" w:hRule="exact" w:wrap="none" w:vAnchor="page" w:hAnchor="page" w:x="1640" w:y="7023"/>
        <w:shd w:val="clear" w:color="auto" w:fill="auto"/>
        <w:spacing w:before="0" w:after="295" w:line="170" w:lineRule="exact"/>
        <w:ind w:left="20"/>
      </w:pPr>
      <w:r>
        <w:t xml:space="preserve">(тип, </w:t>
      </w:r>
      <w:r>
        <w:t>марка)</w:t>
      </w:r>
    </w:p>
    <w:p w:rsidR="000D4765" w:rsidRDefault="00C55A35">
      <w:pPr>
        <w:pStyle w:val="3"/>
        <w:framePr w:w="9082" w:h="2861" w:hRule="exact" w:wrap="none" w:vAnchor="page" w:hAnchor="page" w:x="1640" w:y="7023"/>
        <w:numPr>
          <w:ilvl w:val="0"/>
          <w:numId w:val="8"/>
        </w:numPr>
        <w:shd w:val="clear" w:color="auto" w:fill="auto"/>
        <w:tabs>
          <w:tab w:val="left" w:pos="1029"/>
        </w:tabs>
        <w:spacing w:before="0" w:after="332" w:line="360" w:lineRule="exact"/>
        <w:ind w:left="40" w:right="60" w:firstLine="680"/>
        <w:jc w:val="both"/>
      </w:pPr>
      <w:r>
        <w:t>План взаимодействия с территориальными 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</w:t>
      </w:r>
    </w:p>
    <w:p w:rsidR="000D4765" w:rsidRDefault="00C55A35">
      <w:pPr>
        <w:pStyle w:val="22"/>
        <w:framePr w:w="9082" w:h="2861" w:hRule="exact" w:wrap="none" w:vAnchor="page" w:hAnchor="page" w:x="1640" w:y="7023"/>
        <w:shd w:val="clear" w:color="auto" w:fill="auto"/>
        <w:spacing w:before="0" w:after="365" w:line="170" w:lineRule="exact"/>
        <w:ind w:left="20"/>
      </w:pPr>
      <w:r>
        <w:t>(наличие и реквизиты документа)</w:t>
      </w:r>
    </w:p>
    <w:p w:rsidR="000D4765" w:rsidRDefault="00C55A35">
      <w:pPr>
        <w:pStyle w:val="3"/>
        <w:framePr w:w="9082" w:h="2861" w:hRule="exact" w:wrap="none" w:vAnchor="page" w:hAnchor="page" w:x="1640" w:y="702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60" w:lineRule="exact"/>
        <w:ind w:left="20" w:firstLine="0"/>
      </w:pPr>
      <w:r>
        <w:t>Выводы и рекомендации</w:t>
      </w:r>
    </w:p>
    <w:p w:rsidR="000D4765" w:rsidRDefault="00C55A35">
      <w:pPr>
        <w:pStyle w:val="3"/>
        <w:framePr w:w="9082" w:h="729" w:hRule="exact" w:wrap="none" w:vAnchor="page" w:hAnchor="page" w:x="1640" w:y="10521"/>
        <w:numPr>
          <w:ilvl w:val="0"/>
          <w:numId w:val="3"/>
        </w:numPr>
        <w:shd w:val="clear" w:color="auto" w:fill="auto"/>
        <w:tabs>
          <w:tab w:val="left" w:pos="1597"/>
        </w:tabs>
        <w:spacing w:before="0" w:after="0" w:line="326" w:lineRule="exact"/>
        <w:ind w:left="3180" w:right="1160" w:hanging="2020"/>
        <w:jc w:val="left"/>
      </w:pPr>
      <w:r>
        <w:t>Дополнительная информация с учетом особенностей объекта (территории)</w:t>
      </w:r>
    </w:p>
    <w:p w:rsidR="000D4765" w:rsidRDefault="00C55A35">
      <w:pPr>
        <w:pStyle w:val="22"/>
        <w:framePr w:w="9082" w:h="744" w:hRule="exact" w:wrap="none" w:vAnchor="page" w:hAnchor="page" w:x="1640" w:y="11682"/>
        <w:shd w:val="clear" w:color="auto" w:fill="auto"/>
        <w:spacing w:before="0" w:after="0" w:line="230" w:lineRule="exact"/>
        <w:ind w:left="40" w:right="60"/>
        <w:jc w:val="both"/>
      </w:pPr>
      <w:r>
        <w:t>(наличие на объекте (территории) режимно-секретного органа, его численность (штатная и фактическая), количество сотрудников объекта (территории), допущенных к работе со сведениями, состав</w:t>
      </w:r>
      <w:r>
        <w:t>ляющими государственную тайну, меры по обеспечению режима секретности и сохранности секретных сведений)</w:t>
      </w:r>
    </w:p>
    <w:p w:rsidR="000D4765" w:rsidRDefault="00C55A35">
      <w:pPr>
        <w:pStyle w:val="22"/>
        <w:framePr w:w="9082" w:h="235" w:hRule="exact" w:wrap="none" w:vAnchor="page" w:hAnchor="page" w:x="1640" w:y="12773"/>
        <w:shd w:val="clear" w:color="auto" w:fill="auto"/>
        <w:spacing w:before="0" w:after="0" w:line="170" w:lineRule="exact"/>
        <w:ind w:left="20"/>
      </w:pPr>
      <w:r>
        <w:t>(наличие локальных зон безопасности)</w:t>
      </w:r>
    </w:p>
    <w:p w:rsidR="000D4765" w:rsidRDefault="00C55A35">
      <w:pPr>
        <w:pStyle w:val="22"/>
        <w:framePr w:w="9082" w:h="237" w:hRule="exact" w:wrap="none" w:vAnchor="page" w:hAnchor="page" w:x="1640" w:y="13367"/>
        <w:shd w:val="clear" w:color="auto" w:fill="auto"/>
        <w:spacing w:before="0" w:after="0" w:line="170" w:lineRule="exact"/>
        <w:ind w:left="20"/>
      </w:pPr>
      <w:r>
        <w:t>(другие сведения)</w:t>
      </w:r>
    </w:p>
    <w:p w:rsidR="000D4765" w:rsidRDefault="00C55A35">
      <w:pPr>
        <w:pStyle w:val="3"/>
        <w:framePr w:w="9082" w:h="1022" w:hRule="exact" w:wrap="none" w:vAnchor="page" w:hAnchor="page" w:x="1640" w:y="14264"/>
        <w:shd w:val="clear" w:color="auto" w:fill="auto"/>
        <w:spacing w:before="0" w:after="0" w:line="322" w:lineRule="exact"/>
        <w:ind w:left="2740" w:right="60" w:hanging="2020"/>
        <w:jc w:val="both"/>
      </w:pPr>
      <w:r>
        <w:t>Приложения: 1. План (схема) объекта (территории) с обозначением потенциально опасных участков и к</w:t>
      </w:r>
      <w:r>
        <w:t>ритических элементов объекта (территории).</w:t>
      </w:r>
    </w:p>
    <w:p w:rsidR="000D4765" w:rsidRDefault="000D4765">
      <w:pPr>
        <w:rPr>
          <w:sz w:val="2"/>
          <w:szCs w:val="2"/>
        </w:rPr>
        <w:sectPr w:rsidR="000D47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765" w:rsidRDefault="00C55A35">
      <w:pPr>
        <w:pStyle w:val="a6"/>
        <w:framePr w:wrap="none" w:vAnchor="page" w:hAnchor="page" w:x="5893" w:y="1191"/>
        <w:shd w:val="clear" w:color="auto" w:fill="auto"/>
        <w:spacing w:line="260" w:lineRule="exact"/>
        <w:ind w:left="20"/>
      </w:pPr>
      <w:r>
        <w:lastRenderedPageBreak/>
        <w:t>7</w:t>
      </w:r>
    </w:p>
    <w:p w:rsidR="000D4765" w:rsidRDefault="00C55A35">
      <w:pPr>
        <w:pStyle w:val="3"/>
        <w:framePr w:w="6744" w:h="2630" w:hRule="exact" w:wrap="none" w:vAnchor="page" w:hAnchor="page" w:x="3805" w:y="1765"/>
        <w:numPr>
          <w:ilvl w:val="0"/>
          <w:numId w:val="9"/>
        </w:numPr>
        <w:shd w:val="clear" w:color="auto" w:fill="auto"/>
        <w:tabs>
          <w:tab w:val="left" w:pos="274"/>
        </w:tabs>
        <w:spacing w:before="0" w:after="0" w:line="322" w:lineRule="exact"/>
        <w:ind w:left="280" w:hanging="280"/>
        <w:jc w:val="both"/>
      </w:pPr>
      <w:r>
        <w:t>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0D4765" w:rsidRDefault="00C55A35">
      <w:pPr>
        <w:pStyle w:val="3"/>
        <w:framePr w:w="6744" w:h="2630" w:hRule="exact" w:wrap="none" w:vAnchor="page" w:hAnchor="page" w:x="3805" w:y="1765"/>
        <w:numPr>
          <w:ilvl w:val="0"/>
          <w:numId w:val="9"/>
        </w:numPr>
        <w:shd w:val="clear" w:color="auto" w:fill="auto"/>
        <w:tabs>
          <w:tab w:val="left" w:pos="269"/>
        </w:tabs>
        <w:spacing w:before="0" w:after="0" w:line="322" w:lineRule="exact"/>
        <w:ind w:left="280" w:hanging="280"/>
        <w:jc w:val="both"/>
      </w:pPr>
      <w:r>
        <w:t xml:space="preserve">Акт обследования и категорирования объекта </w:t>
      </w:r>
      <w:r>
        <w:t>(территории).</w:t>
      </w:r>
    </w:p>
    <w:p w:rsidR="000D4765" w:rsidRDefault="00C55A35">
      <w:pPr>
        <w:pStyle w:val="3"/>
        <w:framePr w:w="6744" w:h="2630" w:hRule="exact" w:wrap="none" w:vAnchor="page" w:hAnchor="page" w:x="3805" w:y="1765"/>
        <w:numPr>
          <w:ilvl w:val="0"/>
          <w:numId w:val="9"/>
        </w:numPr>
        <w:shd w:val="clear" w:color="auto" w:fill="auto"/>
        <w:tabs>
          <w:tab w:val="left" w:pos="274"/>
        </w:tabs>
        <w:spacing w:before="0" w:after="0" w:line="322" w:lineRule="exact"/>
        <w:ind w:left="280" w:hanging="280"/>
        <w:jc w:val="both"/>
      </w:pPr>
      <w:r>
        <w:t>Перечень мероприятий по обеспечению антитеррористической защищенности объекта (территории).</w:t>
      </w:r>
    </w:p>
    <w:p w:rsidR="000D4765" w:rsidRDefault="00C55A35">
      <w:pPr>
        <w:pStyle w:val="3"/>
        <w:framePr w:wrap="none" w:vAnchor="page" w:hAnchor="page" w:x="1391" w:y="5073"/>
        <w:shd w:val="clear" w:color="auto" w:fill="auto"/>
        <w:tabs>
          <w:tab w:val="left" w:pos="4104"/>
        </w:tabs>
        <w:spacing w:before="0" w:after="0" w:line="260" w:lineRule="exact"/>
        <w:ind w:firstLine="0"/>
        <w:jc w:val="left"/>
      </w:pPr>
      <w:r>
        <w:t>Составлен " "</w:t>
      </w:r>
      <w:r>
        <w:tab/>
        <w:t>20 г.</w:t>
      </w:r>
    </w:p>
    <w:p w:rsidR="000D4765" w:rsidRDefault="00C55A35">
      <w:pPr>
        <w:pStyle w:val="22"/>
        <w:framePr w:w="8554" w:h="480" w:hRule="exact" w:wrap="none" w:vAnchor="page" w:hAnchor="page" w:x="1842" w:y="6159"/>
        <w:shd w:val="clear" w:color="auto" w:fill="auto"/>
        <w:spacing w:before="0" w:after="29" w:line="170" w:lineRule="exact"/>
        <w:jc w:val="left"/>
      </w:pPr>
      <w:r>
        <w:t>(должностное лицо, осуществляющее непосредственное руководство деятельностью работников</w:t>
      </w:r>
    </w:p>
    <w:p w:rsidR="000D4765" w:rsidRDefault="00C55A35">
      <w:pPr>
        <w:pStyle w:val="22"/>
        <w:framePr w:w="8554" w:h="480" w:hRule="exact" w:wrap="none" w:vAnchor="page" w:hAnchor="page" w:x="1842" w:y="6159"/>
        <w:shd w:val="clear" w:color="auto" w:fill="auto"/>
        <w:spacing w:before="0" w:after="0" w:line="170" w:lineRule="exact"/>
        <w:ind w:left="3100"/>
        <w:jc w:val="left"/>
      </w:pPr>
      <w:r>
        <w:t>на объекте (территории)</w:t>
      </w:r>
    </w:p>
    <w:p w:rsidR="000D4765" w:rsidRDefault="00C55A35">
      <w:pPr>
        <w:pStyle w:val="22"/>
        <w:framePr w:wrap="none" w:vAnchor="page" w:hAnchor="page" w:x="1842" w:y="7009"/>
        <w:shd w:val="clear" w:color="auto" w:fill="auto"/>
        <w:tabs>
          <w:tab w:val="left" w:pos="5970"/>
        </w:tabs>
        <w:spacing w:before="0" w:after="0" w:line="170" w:lineRule="exact"/>
        <w:ind w:left="1160"/>
        <w:jc w:val="left"/>
      </w:pPr>
      <w:r>
        <w:t>(подпись)</w:t>
      </w:r>
      <w:r>
        <w:tab/>
        <w:t>(ф.и.о.)</w:t>
      </w:r>
    </w:p>
    <w:p w:rsidR="000D4765" w:rsidRDefault="00C55A35">
      <w:pPr>
        <w:pStyle w:val="3"/>
        <w:framePr w:w="3130" w:h="1518" w:hRule="exact" w:wrap="none" w:vAnchor="page" w:hAnchor="page" w:x="1444" w:y="7706"/>
        <w:shd w:val="clear" w:color="auto" w:fill="auto"/>
        <w:spacing w:before="0" w:after="0" w:line="730" w:lineRule="exact"/>
        <w:ind w:right="380" w:firstLine="0"/>
        <w:jc w:val="left"/>
      </w:pPr>
      <w:r>
        <w:t>Актуализирован Причина актуализации</w:t>
      </w:r>
    </w:p>
    <w:p w:rsidR="000D4765" w:rsidRDefault="00C55A35">
      <w:pPr>
        <w:pStyle w:val="3"/>
        <w:framePr w:wrap="none" w:vAnchor="page" w:hAnchor="page" w:x="7069" w:y="8082"/>
        <w:shd w:val="clear" w:color="auto" w:fill="auto"/>
        <w:spacing w:before="0" w:after="0" w:line="260" w:lineRule="exact"/>
        <w:ind w:left="100" w:firstLine="0"/>
        <w:jc w:val="left"/>
      </w:pPr>
      <w:r>
        <w:t>20 г.</w:t>
      </w:r>
    </w:p>
    <w:p w:rsidR="000D4765" w:rsidRDefault="000D4765">
      <w:pPr>
        <w:rPr>
          <w:sz w:val="2"/>
          <w:szCs w:val="2"/>
        </w:rPr>
      </w:pPr>
    </w:p>
    <w:sectPr w:rsidR="000D476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35" w:rsidRDefault="00C55A35">
      <w:r>
        <w:separator/>
      </w:r>
    </w:p>
  </w:endnote>
  <w:endnote w:type="continuationSeparator" w:id="0">
    <w:p w:rsidR="00C55A35" w:rsidRDefault="00C5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35" w:rsidRDefault="00C55A35"/>
  </w:footnote>
  <w:footnote w:type="continuationSeparator" w:id="0">
    <w:p w:rsidR="00C55A35" w:rsidRDefault="00C55A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F60"/>
    <w:multiLevelType w:val="multilevel"/>
    <w:tmpl w:val="7BB09C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55476"/>
    <w:multiLevelType w:val="multilevel"/>
    <w:tmpl w:val="146843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415FE"/>
    <w:multiLevelType w:val="multilevel"/>
    <w:tmpl w:val="B914D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86E36"/>
    <w:multiLevelType w:val="multilevel"/>
    <w:tmpl w:val="97A286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C13C8"/>
    <w:multiLevelType w:val="multilevel"/>
    <w:tmpl w:val="3B8CD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E4B45"/>
    <w:multiLevelType w:val="multilevel"/>
    <w:tmpl w:val="BA803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D120DB"/>
    <w:multiLevelType w:val="multilevel"/>
    <w:tmpl w:val="586CB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F57B37"/>
    <w:multiLevelType w:val="multilevel"/>
    <w:tmpl w:val="A0767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85236D"/>
    <w:multiLevelType w:val="multilevel"/>
    <w:tmpl w:val="8240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5"/>
    <w:rsid w:val="000D4765"/>
    <w:rsid w:val="00C55A35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3"/>
      <w:szCs w:val="3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6"/>
      <w:szCs w:val="26"/>
      <w:u w:val="none"/>
      <w:lang w:val="ru-RU"/>
    </w:rPr>
  </w:style>
  <w:style w:type="character" w:customStyle="1" w:styleId="33pt">
    <w:name w:val="Основной текст (3) + Интервал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1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1"/>
      <w:sz w:val="15"/>
      <w:szCs w:val="15"/>
      <w:u w:val="none"/>
    </w:rPr>
  </w:style>
  <w:style w:type="character" w:customStyle="1" w:styleId="213pt0pt">
    <w:name w:val="Основной текст (2) + 13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0pt">
    <w:name w:val="Оглавление + 8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7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Ruehl" w:eastAsia="FrankRuehl" w:hAnsi="FrankRuehl" w:cs="FrankRuehl"/>
      <w:spacing w:val="-21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Ruehl" w:eastAsia="FrankRuehl" w:hAnsi="FrankRuehl" w:cs="FrankRuehl"/>
      <w:spacing w:val="-21"/>
      <w:sz w:val="15"/>
      <w:szCs w:val="15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240" w:line="36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3"/>
      <w:szCs w:val="3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6"/>
      <w:szCs w:val="26"/>
      <w:u w:val="none"/>
      <w:lang w:val="ru-RU"/>
    </w:rPr>
  </w:style>
  <w:style w:type="character" w:customStyle="1" w:styleId="33pt">
    <w:name w:val="Основной текст (3) + Интервал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1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1"/>
      <w:sz w:val="15"/>
      <w:szCs w:val="15"/>
      <w:u w:val="none"/>
    </w:rPr>
  </w:style>
  <w:style w:type="character" w:customStyle="1" w:styleId="213pt0pt">
    <w:name w:val="Основной текст (2) + 13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0pt">
    <w:name w:val="Оглавление + 8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7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Ruehl" w:eastAsia="FrankRuehl" w:hAnsi="FrankRuehl" w:cs="FrankRuehl"/>
      <w:spacing w:val="-21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Ruehl" w:eastAsia="FrankRuehl" w:hAnsi="FrankRuehl" w:cs="FrankRuehl"/>
      <w:spacing w:val="-21"/>
      <w:sz w:val="15"/>
      <w:szCs w:val="15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240" w:line="36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7276</Words>
  <Characters>41477</Characters>
  <Application>Microsoft Office Word</Application>
  <DocSecurity>0</DocSecurity>
  <Lines>345</Lines>
  <Paragraphs>97</Paragraphs>
  <ScaleCrop>false</ScaleCrop>
  <Company/>
  <LinksUpToDate>false</LinksUpToDate>
  <CharactersWithSpaces>48656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территорий, относящихся к сфере деятельности Министерства образования и науки Российской Федерации, и формы паспорта безопасности этих объектов (территорий)</dc:subject>
  <dc:creator>Валиева Наталья Сергеевна</dc:creator>
  <cp:lastModifiedBy>Валиева Наталья Сергеевна</cp:lastModifiedBy>
  <cp:revision>1</cp:revision>
  <dcterms:created xsi:type="dcterms:W3CDTF">2017-11-27T13:03:00Z</dcterms:created>
  <dcterms:modified xsi:type="dcterms:W3CDTF">2017-11-27T13:04:00Z</dcterms:modified>
</cp:coreProperties>
</file>